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91CA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noProof/>
          <w:color w:val="auto"/>
          <w:szCs w:val="28"/>
          <w:u w:val="none"/>
          <w:lang w:eastAsia="ru-RU"/>
        </w:rPr>
        <w:drawing>
          <wp:inline distT="0" distB="0" distL="0" distR="0" wp14:anchorId="4383AEC2" wp14:editId="2DD427F0">
            <wp:extent cx="647700" cy="619125"/>
            <wp:effectExtent l="19050" t="0" r="0" b="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DC8C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7C5C3E53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МИНИСТЕРСТВО МОЛОДЁЖНОГО РАЗВИТИЯ</w:t>
      </w:r>
    </w:p>
    <w:p w14:paraId="79CFF3A7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УЛЬЯНОВСКОЙ ОБЛАСТИ</w:t>
      </w:r>
    </w:p>
    <w:p w14:paraId="39C3577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</w:p>
    <w:p w14:paraId="15FF2535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b/>
          <w:color w:val="auto"/>
          <w:szCs w:val="28"/>
          <w:u w:val="none"/>
          <w:lang w:eastAsia="ru-RU"/>
        </w:rPr>
        <w:t>ПРИКАЗ</w:t>
      </w:r>
    </w:p>
    <w:p w14:paraId="784325D6" w14:textId="77777777" w:rsidR="00A96C0F" w:rsidRPr="00A278A1" w:rsidRDefault="00A96C0F" w:rsidP="00A96C0F">
      <w:pPr>
        <w:spacing w:line="226" w:lineRule="auto"/>
        <w:contextualSpacing/>
        <w:jc w:val="center"/>
        <w:rPr>
          <w:rFonts w:ascii="PT Astra Serif" w:hAnsi="PT Astra Serif"/>
          <w:b/>
          <w:caps/>
          <w:color w:val="auto"/>
          <w:szCs w:val="28"/>
          <w:u w:val="none"/>
          <w:lang w:eastAsia="ru-RU"/>
        </w:rPr>
      </w:pPr>
    </w:p>
    <w:p w14:paraId="430F7CCD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44339A44" w14:textId="77777777" w:rsidR="00A96C0F" w:rsidRPr="00A278A1" w:rsidRDefault="00A96C0F" w:rsidP="00A96C0F">
      <w:pPr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</w:p>
    <w:p w14:paraId="0AB1FBB9" w14:textId="5B1EC805" w:rsidR="00A96C0F" w:rsidRPr="00A278A1" w:rsidRDefault="00A96C0F" w:rsidP="00A96C0F">
      <w:pPr>
        <w:tabs>
          <w:tab w:val="left" w:pos="1917"/>
          <w:tab w:val="left" w:pos="2453"/>
          <w:tab w:val="left" w:pos="4731"/>
          <w:tab w:val="left" w:pos="5133"/>
        </w:tabs>
        <w:spacing w:line="226" w:lineRule="auto"/>
        <w:contextualSpacing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__</w:t>
      </w:r>
      <w:r w:rsidRPr="00A278A1">
        <w:rPr>
          <w:rFonts w:ascii="PT Astra Serif" w:hAnsi="PT Astra Serif"/>
          <w:color w:val="auto"/>
          <w:szCs w:val="28"/>
          <w:lang w:eastAsia="ru-RU"/>
        </w:rPr>
        <w:t>__</w:t>
      </w:r>
      <w:r w:rsidR="00A20692" w:rsidRPr="00A278A1">
        <w:rPr>
          <w:rFonts w:ascii="PT Astra Serif" w:hAnsi="PT Astra Serif"/>
          <w:color w:val="auto"/>
          <w:szCs w:val="28"/>
          <w:lang w:eastAsia="ru-RU"/>
        </w:rPr>
        <w:t>_______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="00CE5FA8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     </w:t>
      </w:r>
      <w:r w:rsidR="00DF6CDA">
        <w:rPr>
          <w:rFonts w:ascii="PT Astra Serif" w:hAnsi="PT Astra Serif"/>
          <w:color w:val="auto"/>
          <w:szCs w:val="28"/>
          <w:u w:val="none"/>
          <w:lang w:eastAsia="ru-RU"/>
        </w:rPr>
        <w:t xml:space="preserve">        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№ __</w:t>
      </w:r>
      <w:r w:rsidR="00927C9C" w:rsidRPr="00A278A1">
        <w:rPr>
          <w:rFonts w:ascii="PT Astra Serif" w:hAnsi="PT Astra Serif"/>
          <w:color w:val="auto"/>
          <w:szCs w:val="28"/>
          <w:u w:val="none"/>
          <w:lang w:eastAsia="ru-RU"/>
        </w:rPr>
        <w:t>_</w:t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ab/>
      </w:r>
    </w:p>
    <w:p w14:paraId="69129397" w14:textId="77777777" w:rsidR="00A96C0F" w:rsidRPr="00A278A1" w:rsidRDefault="00A96C0F" w:rsidP="00A96C0F">
      <w:pPr>
        <w:tabs>
          <w:tab w:val="left" w:pos="4731"/>
          <w:tab w:val="left" w:pos="5133"/>
        </w:tabs>
        <w:spacing w:line="226" w:lineRule="auto"/>
        <w:contextualSpacing/>
        <w:jc w:val="center"/>
        <w:rPr>
          <w:rFonts w:ascii="PT Astra Serif" w:hAnsi="PT Astra Serif"/>
          <w:color w:val="auto"/>
          <w:szCs w:val="28"/>
          <w:u w:val="none"/>
          <w:lang w:eastAsia="ru-RU"/>
        </w:rPr>
      </w:pPr>
      <w:r w:rsidRPr="00A278A1">
        <w:rPr>
          <w:rFonts w:ascii="PT Astra Serif" w:hAnsi="PT Astra Serif"/>
          <w:color w:val="auto"/>
          <w:szCs w:val="28"/>
          <w:u w:val="none"/>
          <w:lang w:eastAsia="ru-RU"/>
        </w:rPr>
        <w:t>г. Ульяновск</w:t>
      </w:r>
    </w:p>
    <w:p w14:paraId="08B4E838" w14:textId="77777777" w:rsidR="0046613B" w:rsidRPr="00A278A1" w:rsidRDefault="0046613B" w:rsidP="0046613B">
      <w:pPr>
        <w:suppressAutoHyphens/>
        <w:spacing w:after="0" w:line="240" w:lineRule="auto"/>
        <w:jc w:val="right"/>
        <w:rPr>
          <w:rFonts w:ascii="PT Astra Serif" w:hAnsi="PT Astra Serif"/>
          <w:color w:val="auto"/>
          <w:szCs w:val="28"/>
          <w:u w:val="none"/>
        </w:rPr>
      </w:pPr>
    </w:p>
    <w:p w14:paraId="4B4A9499" w14:textId="59040EBF" w:rsidR="00B728DB" w:rsidRPr="00B728DB" w:rsidRDefault="00B728DB" w:rsidP="00B728DB">
      <w:pPr>
        <w:pStyle w:val="32"/>
        <w:shd w:val="clear" w:color="auto" w:fill="auto"/>
        <w:spacing w:after="340" w:line="328" w:lineRule="exact"/>
        <w:jc w:val="center"/>
        <w:rPr>
          <w:rFonts w:ascii="PT Astra Serif" w:hAnsi="PT Astra Serif"/>
        </w:rPr>
      </w:pPr>
      <w:r w:rsidRPr="00B728DB">
        <w:rPr>
          <w:rFonts w:ascii="PT Astra Serif" w:hAnsi="PT Astra Serif"/>
          <w:color w:val="000000"/>
          <w:lang w:eastAsia="ru-RU" w:bidi="ru-RU"/>
        </w:rPr>
        <w:t xml:space="preserve">Об утверждении </w:t>
      </w:r>
      <w:r w:rsidR="002B1D54">
        <w:rPr>
          <w:rFonts w:ascii="PT Astra Serif" w:hAnsi="PT Astra Serif"/>
          <w:color w:val="000000"/>
          <w:lang w:eastAsia="ru-RU" w:bidi="ru-RU"/>
        </w:rPr>
        <w:t>п</w:t>
      </w:r>
      <w:r w:rsidRPr="00B728DB">
        <w:rPr>
          <w:rFonts w:ascii="PT Astra Serif" w:hAnsi="PT Astra Serif"/>
          <w:color w:val="000000"/>
          <w:lang w:eastAsia="ru-RU" w:bidi="ru-RU"/>
        </w:rPr>
        <w:t>орядка предварительного уведомления</w:t>
      </w:r>
      <w:r w:rsidRPr="00B728DB">
        <w:rPr>
          <w:rFonts w:ascii="PT Astra Serif" w:hAnsi="PT Astra Serif"/>
          <w:color w:val="000000"/>
          <w:lang w:eastAsia="ru-RU" w:bidi="ru-RU"/>
        </w:rPr>
        <w:br/>
        <w:t xml:space="preserve">государственными гражданскими служащими Министерства </w:t>
      </w:r>
      <w:r>
        <w:rPr>
          <w:rFonts w:ascii="PT Astra Serif" w:hAnsi="PT Astra Serif"/>
          <w:color w:val="000000"/>
          <w:lang w:eastAsia="ru-RU" w:bidi="ru-RU"/>
        </w:rPr>
        <w:t>молодёжного развития</w:t>
      </w:r>
      <w:r w:rsidRPr="00B728DB">
        <w:rPr>
          <w:rFonts w:ascii="PT Astra Serif" w:hAnsi="PT Astra Serif"/>
          <w:color w:val="000000"/>
          <w:lang w:eastAsia="ru-RU" w:bidi="ru-RU"/>
        </w:rPr>
        <w:t xml:space="preserve"> Ульяновской области представителя нанимателя </w:t>
      </w:r>
      <w:r>
        <w:rPr>
          <w:rFonts w:ascii="PT Astra Serif" w:hAnsi="PT Astra Serif"/>
          <w:color w:val="000000"/>
          <w:lang w:eastAsia="ru-RU" w:bidi="ru-RU"/>
        </w:rPr>
        <w:br/>
      </w:r>
      <w:r w:rsidRPr="00B728DB">
        <w:rPr>
          <w:rFonts w:ascii="PT Astra Serif" w:hAnsi="PT Astra Serif"/>
          <w:color w:val="000000"/>
          <w:lang w:eastAsia="ru-RU" w:bidi="ru-RU"/>
        </w:rPr>
        <w:t>о</w:t>
      </w:r>
      <w:r>
        <w:rPr>
          <w:rFonts w:ascii="PT Astra Serif" w:hAnsi="PT Astra Serif"/>
          <w:color w:val="000000"/>
          <w:lang w:eastAsia="ru-RU" w:bidi="ru-RU"/>
        </w:rPr>
        <w:t xml:space="preserve"> </w:t>
      </w:r>
      <w:r w:rsidRPr="00B728DB">
        <w:rPr>
          <w:rFonts w:ascii="PT Astra Serif" w:hAnsi="PT Astra Serif"/>
          <w:color w:val="000000"/>
          <w:lang w:eastAsia="ru-RU" w:bidi="ru-RU"/>
        </w:rPr>
        <w:t>намерении выполнять иную оплачиваемую работу</w:t>
      </w:r>
    </w:p>
    <w:p w14:paraId="11107C75" w14:textId="4DFFB81D" w:rsidR="00015AD1" w:rsidRPr="00CA70A9" w:rsidRDefault="00015AD1" w:rsidP="00015AD1">
      <w:pPr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CA70A9">
        <w:rPr>
          <w:rFonts w:ascii="PT Astra Serif" w:hAnsi="PT Astra Serif"/>
          <w:color w:val="auto"/>
          <w:szCs w:val="28"/>
          <w:u w:val="none"/>
        </w:rPr>
        <w:t xml:space="preserve">В соответствии с пунктом 3 части 1 статьи 17 Федерального закона </w:t>
      </w:r>
      <w:r w:rsidRPr="00CA70A9">
        <w:rPr>
          <w:rFonts w:ascii="PT Astra Serif" w:hAnsi="PT Astra Serif"/>
          <w:color w:val="auto"/>
          <w:szCs w:val="28"/>
          <w:u w:val="none"/>
        </w:rPr>
        <w:br/>
        <w:t>от 27.07.2004 № 79-ФЗ «О государственной гражданской службе Российской Федерации», в целях профилактики коррупционных правонарушений</w:t>
      </w:r>
      <w:r w:rsidR="00B728DB" w:rsidRPr="00CA70A9">
        <w:rPr>
          <w:rFonts w:ascii="PT Astra Serif" w:hAnsi="PT Astra Serif"/>
          <w:color w:val="auto"/>
          <w:szCs w:val="28"/>
          <w:u w:val="none"/>
        </w:rPr>
        <w:t>,</w:t>
      </w:r>
      <w:r w:rsidRPr="00CA70A9">
        <w:rPr>
          <w:rFonts w:ascii="PT Astra Serif" w:hAnsi="PT Astra Serif"/>
          <w:color w:val="auto"/>
          <w:szCs w:val="28"/>
          <w:u w:val="none"/>
        </w:rPr>
        <w:t xml:space="preserve"> </w:t>
      </w:r>
      <w:r w:rsidRPr="00CA70A9">
        <w:rPr>
          <w:rFonts w:ascii="PT Astra Serif" w:hAnsi="PT Astra Serif"/>
          <w:color w:val="auto"/>
          <w:szCs w:val="28"/>
          <w:u w:val="none"/>
        </w:rPr>
        <w:br/>
        <w:t xml:space="preserve">п р и к а з ы в а ю: </w:t>
      </w:r>
    </w:p>
    <w:p w14:paraId="40833D44" w14:textId="76B913D0" w:rsidR="00015AD1" w:rsidRPr="00CA70A9" w:rsidRDefault="00015AD1" w:rsidP="00015AD1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CA70A9">
        <w:rPr>
          <w:rFonts w:ascii="PT Astra Serif" w:hAnsi="PT Astra Serif"/>
          <w:color w:val="auto"/>
          <w:szCs w:val="28"/>
          <w:u w:val="none"/>
        </w:rPr>
        <w:t xml:space="preserve">1. </w:t>
      </w:r>
      <w:r w:rsidR="002B1D54" w:rsidRPr="00CA70A9">
        <w:rPr>
          <w:rFonts w:ascii="PT Astra Serif" w:hAnsi="PT Astra Serif"/>
          <w:color w:val="000000"/>
          <w:u w:val="none"/>
          <w:lang w:eastAsia="ru-RU" w:bidi="ru-RU"/>
        </w:rPr>
        <w:t xml:space="preserve">Утвердить </w:t>
      </w:r>
      <w:r w:rsidR="00972D2A" w:rsidRPr="00CA70A9">
        <w:rPr>
          <w:rFonts w:ascii="PT Astra Serif" w:hAnsi="PT Astra Serif"/>
          <w:color w:val="000000"/>
          <w:u w:val="none"/>
          <w:lang w:eastAsia="ru-RU" w:bidi="ru-RU"/>
        </w:rPr>
        <w:t>п</w:t>
      </w:r>
      <w:r w:rsidR="002B1D54" w:rsidRPr="00CA70A9">
        <w:rPr>
          <w:rFonts w:ascii="PT Astra Serif" w:hAnsi="PT Astra Serif"/>
          <w:color w:val="000000"/>
          <w:u w:val="none"/>
          <w:lang w:eastAsia="ru-RU" w:bidi="ru-RU"/>
        </w:rPr>
        <w:t>орядок предварительного уведомления государственными гражданскими служащими Министерства молодёжного развития Ульяновской области представителя нанимателя о намерении выполнять иную оплачиваемую работу (приложение)</w:t>
      </w:r>
      <w:r w:rsidRPr="00CA70A9">
        <w:rPr>
          <w:rFonts w:ascii="PT Astra Serif" w:hAnsi="PT Astra Serif"/>
          <w:color w:val="auto"/>
          <w:szCs w:val="28"/>
          <w:u w:val="none"/>
        </w:rPr>
        <w:t xml:space="preserve">.  </w:t>
      </w:r>
    </w:p>
    <w:p w14:paraId="3C58E8B5" w14:textId="77777777" w:rsidR="00972D2A" w:rsidRPr="00CA70A9" w:rsidRDefault="00015AD1" w:rsidP="00015AD1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CA70A9">
        <w:rPr>
          <w:rFonts w:ascii="PT Astra Serif" w:hAnsi="PT Astra Serif"/>
          <w:color w:val="auto"/>
          <w:szCs w:val="28"/>
          <w:u w:val="none"/>
        </w:rPr>
        <w:t xml:space="preserve">2. Признать утратившим силу приказ Министерства молодёжного развития Ульяновской области от 22.10.2018 № </w:t>
      </w:r>
      <w:r w:rsidR="002B1D54" w:rsidRPr="00CA70A9">
        <w:rPr>
          <w:rFonts w:ascii="PT Astra Serif" w:hAnsi="PT Astra Serif"/>
          <w:color w:val="auto"/>
          <w:szCs w:val="28"/>
          <w:u w:val="none"/>
        </w:rPr>
        <w:t>8</w:t>
      </w:r>
      <w:r w:rsidRPr="00CA70A9">
        <w:rPr>
          <w:rFonts w:ascii="PT Astra Serif" w:hAnsi="PT Astra Serif"/>
          <w:color w:val="auto"/>
          <w:szCs w:val="28"/>
          <w:u w:val="none"/>
        </w:rPr>
        <w:t xml:space="preserve"> «</w:t>
      </w:r>
      <w:r w:rsidR="002B1D54" w:rsidRPr="00CA70A9">
        <w:rPr>
          <w:rFonts w:ascii="PT Astra Serif" w:hAnsi="PT Astra Serif"/>
          <w:color w:val="auto"/>
          <w:szCs w:val="28"/>
          <w:u w:val="none"/>
        </w:rPr>
        <w:t xml:space="preserve">Об утверждении порядка </w:t>
      </w:r>
      <w:r w:rsidR="002B1D54" w:rsidRPr="00CA70A9">
        <w:rPr>
          <w:rFonts w:ascii="PT Astra Serif" w:hAnsi="PT Astra Serif"/>
          <w:color w:val="000000"/>
          <w:u w:val="none"/>
          <w:lang w:eastAsia="ru-RU" w:bidi="ru-RU"/>
        </w:rPr>
        <w:t>предварительного уведомления</w:t>
      </w:r>
      <w:r w:rsidR="00972D2A" w:rsidRPr="00CA70A9">
        <w:rPr>
          <w:rFonts w:ascii="PT Astra Serif" w:hAnsi="PT Astra Serif"/>
          <w:color w:val="000000"/>
          <w:u w:val="none"/>
          <w:lang w:eastAsia="ru-RU" w:bidi="ru-RU"/>
        </w:rPr>
        <w:t xml:space="preserve"> </w:t>
      </w:r>
      <w:r w:rsidR="002B1D54" w:rsidRPr="00CA70A9">
        <w:rPr>
          <w:rFonts w:ascii="PT Astra Serif" w:hAnsi="PT Astra Serif"/>
          <w:color w:val="000000"/>
          <w:u w:val="none"/>
          <w:lang w:eastAsia="ru-RU" w:bidi="ru-RU"/>
        </w:rPr>
        <w:t>государственными гражданскими служащими Министерства молодёжного развития Ульяновской области представителя нанимателя о намерении выполнять иную оплачиваемую работу</w:t>
      </w:r>
      <w:r w:rsidRPr="00CA70A9">
        <w:rPr>
          <w:rFonts w:ascii="PT Astra Serif" w:hAnsi="PT Astra Serif"/>
          <w:color w:val="auto"/>
          <w:szCs w:val="28"/>
          <w:u w:val="none"/>
        </w:rPr>
        <w:t>».</w:t>
      </w:r>
    </w:p>
    <w:p w14:paraId="05D22C5A" w14:textId="5BFAECD1" w:rsidR="00015AD1" w:rsidRPr="00CA70A9" w:rsidRDefault="00972D2A" w:rsidP="00015AD1">
      <w:pPr>
        <w:widowControl w:val="0"/>
        <w:autoSpaceDE w:val="0"/>
        <w:autoSpaceDN w:val="0"/>
        <w:spacing w:after="0" w:line="240" w:lineRule="auto"/>
        <w:ind w:firstLine="708"/>
        <w:rPr>
          <w:rFonts w:ascii="PT Astra Serif" w:hAnsi="PT Astra Serif"/>
          <w:color w:val="auto"/>
          <w:szCs w:val="28"/>
          <w:u w:val="none"/>
        </w:rPr>
      </w:pPr>
      <w:r w:rsidRPr="00CA70A9">
        <w:rPr>
          <w:rFonts w:ascii="PT Astra Serif" w:hAnsi="PT Astra Serif"/>
          <w:color w:val="auto"/>
          <w:szCs w:val="28"/>
          <w:u w:val="none"/>
        </w:rPr>
        <w:t xml:space="preserve">3. </w:t>
      </w:r>
      <w:bookmarkStart w:id="0" w:name="_Hlk138861835"/>
      <w:r w:rsidRPr="00CA70A9">
        <w:rPr>
          <w:rFonts w:ascii="PT Astra Serif" w:hAnsi="PT Astra Serif"/>
          <w:color w:val="000000"/>
          <w:u w:val="none"/>
          <w:lang w:eastAsia="ru-RU" w:bidi="ru-RU"/>
        </w:rPr>
        <w:t>Контроль за исполнением настоящего приказа возложить на Заместителя Министра молодёжного развития Ульяновской области Арсентьеву Т.Н.</w:t>
      </w:r>
      <w:r w:rsidR="00015AD1" w:rsidRPr="00CA70A9">
        <w:rPr>
          <w:rFonts w:ascii="PT Astra Serif" w:hAnsi="PT Astra Serif"/>
          <w:color w:val="auto"/>
          <w:szCs w:val="28"/>
          <w:u w:val="none"/>
        </w:rPr>
        <w:t xml:space="preserve">   </w:t>
      </w:r>
      <w:bookmarkEnd w:id="0"/>
    </w:p>
    <w:p w14:paraId="53F024AC" w14:textId="77777777" w:rsidR="00972D2A" w:rsidRDefault="00972D2A" w:rsidP="00972D2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</w:p>
    <w:p w14:paraId="411BB02C" w14:textId="77777777" w:rsidR="00972D2A" w:rsidRDefault="00972D2A" w:rsidP="00972D2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color w:val="auto"/>
          <w:szCs w:val="28"/>
          <w:u w:val="none"/>
        </w:rPr>
      </w:pPr>
    </w:p>
    <w:p w14:paraId="323955D2" w14:textId="7C860F65" w:rsidR="00871558" w:rsidRPr="00A278A1" w:rsidRDefault="0046613B" w:rsidP="00972D2A">
      <w:pPr>
        <w:widowControl w:val="0"/>
        <w:autoSpaceDE w:val="0"/>
        <w:autoSpaceDN w:val="0"/>
        <w:adjustRightInd w:val="0"/>
        <w:spacing w:line="240" w:lineRule="auto"/>
        <w:rPr>
          <w:rFonts w:ascii="PT Astra Serif" w:eastAsia="Times New Roman" w:hAnsi="PT Astra Serif"/>
          <w:b/>
          <w:bCs/>
          <w:color w:val="auto"/>
          <w:szCs w:val="28"/>
          <w:u w:val="none"/>
        </w:rPr>
      </w:pPr>
      <w:r w:rsidRPr="00A278A1">
        <w:rPr>
          <w:rFonts w:ascii="PT Astra Serif" w:eastAsia="Times New Roman" w:hAnsi="PT Astra Serif"/>
          <w:color w:val="auto"/>
          <w:szCs w:val="28"/>
          <w:u w:val="none"/>
        </w:rPr>
        <w:t xml:space="preserve">Министр </w:t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Pr="00A278A1">
        <w:rPr>
          <w:rFonts w:ascii="PT Astra Serif" w:eastAsia="Times New Roman" w:hAnsi="PT Astra Serif"/>
          <w:color w:val="auto"/>
          <w:szCs w:val="28"/>
          <w:u w:val="none"/>
        </w:rPr>
        <w:tab/>
      </w:r>
      <w:r w:rsidR="004F1AD2">
        <w:rPr>
          <w:rFonts w:ascii="PT Astra Serif" w:eastAsia="Times New Roman" w:hAnsi="PT Astra Serif"/>
          <w:color w:val="auto"/>
          <w:szCs w:val="28"/>
          <w:u w:val="none"/>
        </w:rPr>
        <w:t xml:space="preserve"> 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    </w:t>
      </w:r>
      <w:r w:rsidR="00E60587">
        <w:rPr>
          <w:rFonts w:ascii="PT Astra Serif" w:eastAsia="Times New Roman" w:hAnsi="PT Astra Serif"/>
          <w:color w:val="auto"/>
          <w:szCs w:val="28"/>
          <w:u w:val="none"/>
        </w:rPr>
        <w:t xml:space="preserve">    </w:t>
      </w:r>
      <w:r w:rsidR="006B1BA3">
        <w:rPr>
          <w:rFonts w:ascii="PT Astra Serif" w:eastAsia="Times New Roman" w:hAnsi="PT Astra Serif"/>
          <w:color w:val="auto"/>
          <w:szCs w:val="28"/>
          <w:u w:val="none"/>
        </w:rPr>
        <w:t xml:space="preserve">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    </w:t>
      </w:r>
      <w:r w:rsidR="00972D2A">
        <w:rPr>
          <w:rFonts w:ascii="PT Astra Serif" w:eastAsia="Times New Roman" w:hAnsi="PT Astra Serif"/>
          <w:color w:val="auto"/>
          <w:szCs w:val="28"/>
          <w:u w:val="none"/>
        </w:rPr>
        <w:t xml:space="preserve">           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 xml:space="preserve">  </w:t>
      </w:r>
      <w:proofErr w:type="spellStart"/>
      <w:r w:rsidR="006A24AC">
        <w:rPr>
          <w:rFonts w:ascii="PT Astra Serif" w:eastAsia="Times New Roman" w:hAnsi="PT Astra Serif"/>
          <w:color w:val="auto"/>
          <w:szCs w:val="28"/>
          <w:u w:val="none"/>
        </w:rPr>
        <w:t>А.Э.</w:t>
      </w:r>
      <w:r w:rsidR="00A925C6">
        <w:rPr>
          <w:rFonts w:ascii="PT Astra Serif" w:eastAsia="Times New Roman" w:hAnsi="PT Astra Serif"/>
          <w:color w:val="auto"/>
          <w:szCs w:val="28"/>
          <w:u w:val="none"/>
        </w:rPr>
        <w:t>М</w:t>
      </w:r>
      <w:r w:rsidR="006A24AC">
        <w:rPr>
          <w:rFonts w:ascii="PT Astra Serif" w:eastAsia="Times New Roman" w:hAnsi="PT Astra Serif"/>
          <w:color w:val="auto"/>
          <w:szCs w:val="28"/>
          <w:u w:val="none"/>
        </w:rPr>
        <w:t>ирошников</w:t>
      </w:r>
      <w:proofErr w:type="spellEnd"/>
      <w:r w:rsidR="00871558" w:rsidRPr="00A278A1">
        <w:rPr>
          <w:rFonts w:ascii="PT Astra Serif" w:hAnsi="PT Astra Serif"/>
          <w:szCs w:val="28"/>
        </w:rPr>
        <w:br w:type="page"/>
      </w:r>
    </w:p>
    <w:p w14:paraId="0B8AA5FA" w14:textId="51645C9A" w:rsidR="00F8534E" w:rsidRPr="00F8534E" w:rsidRDefault="00F8534E" w:rsidP="00F8534E">
      <w:pPr>
        <w:spacing w:after="0" w:line="240" w:lineRule="auto"/>
        <w:ind w:left="4536" w:firstLine="709"/>
        <w:jc w:val="center"/>
        <w:outlineLvl w:val="0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lastRenderedPageBreak/>
        <w:t>ПРИЛОЖЕНИЕ</w:t>
      </w:r>
    </w:p>
    <w:p w14:paraId="610E2C14" w14:textId="4DEAB633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 xml:space="preserve">к </w:t>
      </w:r>
      <w:r>
        <w:rPr>
          <w:rFonts w:ascii="PT Astra Serif" w:eastAsia="Times New Roman" w:hAnsi="PT Astra Serif"/>
          <w:color w:val="auto"/>
          <w:szCs w:val="28"/>
          <w:u w:val="none"/>
        </w:rPr>
        <w:t>приказу</w:t>
      </w:r>
    </w:p>
    <w:p w14:paraId="77BDE74F" w14:textId="77777777" w:rsidR="00F8534E" w:rsidRPr="00F8534E" w:rsidRDefault="00F8534E" w:rsidP="00F8534E">
      <w:pPr>
        <w:spacing w:after="0" w:line="240" w:lineRule="auto"/>
        <w:ind w:left="4111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Министерства молодёжного развития</w:t>
      </w:r>
    </w:p>
    <w:p w14:paraId="4B5FBF0E" w14:textId="77777777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Ульяновской области</w:t>
      </w:r>
    </w:p>
    <w:p w14:paraId="33315195" w14:textId="77777777" w:rsidR="00F8534E" w:rsidRPr="00F8534E" w:rsidRDefault="00F8534E" w:rsidP="00F8534E">
      <w:pPr>
        <w:spacing w:after="0" w:line="240" w:lineRule="auto"/>
        <w:ind w:left="4536" w:firstLine="709"/>
        <w:jc w:val="center"/>
        <w:rPr>
          <w:rFonts w:ascii="PT Astra Serif" w:eastAsia="Times New Roman" w:hAnsi="PT Astra Serif"/>
          <w:color w:val="auto"/>
          <w:szCs w:val="28"/>
          <w:u w:val="none"/>
        </w:rPr>
      </w:pPr>
      <w:r w:rsidRPr="00F8534E">
        <w:rPr>
          <w:rFonts w:ascii="PT Astra Serif" w:eastAsia="Times New Roman" w:hAnsi="PT Astra Serif"/>
          <w:color w:val="auto"/>
          <w:szCs w:val="28"/>
          <w:u w:val="none"/>
        </w:rPr>
        <w:t>от ____ _________2023 г. №______</w:t>
      </w:r>
    </w:p>
    <w:p w14:paraId="2ABEE5F0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152453D2" w14:textId="77777777" w:rsidR="00FB6801" w:rsidRDefault="00FB6801" w:rsidP="00834372">
      <w:pPr>
        <w:pStyle w:val="ConsPlusTitle"/>
        <w:ind w:firstLine="709"/>
        <w:jc w:val="center"/>
        <w:rPr>
          <w:szCs w:val="28"/>
        </w:rPr>
      </w:pPr>
    </w:p>
    <w:p w14:paraId="625264A1" w14:textId="77777777" w:rsidR="00FB6801" w:rsidRDefault="00FB6801" w:rsidP="006B1BA3">
      <w:pPr>
        <w:pStyle w:val="ConsPlusTitle"/>
        <w:ind w:firstLine="709"/>
        <w:jc w:val="center"/>
        <w:rPr>
          <w:szCs w:val="28"/>
        </w:rPr>
      </w:pPr>
    </w:p>
    <w:p w14:paraId="4ED6D5E3" w14:textId="2DB05FA7" w:rsidR="00144F55" w:rsidRPr="00144F55" w:rsidRDefault="00144F55" w:rsidP="006B1BA3">
      <w:pPr>
        <w:pStyle w:val="ConsPlusTitle"/>
        <w:jc w:val="center"/>
        <w:rPr>
          <w:szCs w:val="28"/>
        </w:rPr>
      </w:pPr>
      <w:r>
        <w:rPr>
          <w:szCs w:val="28"/>
        </w:rPr>
        <w:t>ПОРЯДОК</w:t>
      </w:r>
    </w:p>
    <w:p w14:paraId="136D501A" w14:textId="2613F9C3" w:rsidR="006B1BA3" w:rsidRPr="00CA70A9" w:rsidRDefault="00CA70A9" w:rsidP="006B1BA3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bCs/>
          <w:color w:val="000000"/>
          <w:u w:val="none"/>
          <w:lang w:eastAsia="ru-RU" w:bidi="ru-RU"/>
        </w:rPr>
      </w:pPr>
      <w:bookmarkStart w:id="1" w:name="_Hlk138253314"/>
      <w:r w:rsidRPr="00CA70A9">
        <w:rPr>
          <w:rFonts w:ascii="PT Astra Serif" w:hAnsi="PT Astra Serif"/>
          <w:b/>
          <w:bCs/>
          <w:color w:val="000000"/>
          <w:u w:val="none"/>
          <w:lang w:eastAsia="ru-RU" w:bidi="ru-RU"/>
        </w:rPr>
        <w:t>предварительного уведомления государственными гражданскими служащими Министерства молодёжного развития Ульяновской области представителя нанимателя о намерении выполнять иную оплачиваемую работу</w:t>
      </w:r>
    </w:p>
    <w:p w14:paraId="6761741F" w14:textId="77777777" w:rsidR="00CA70A9" w:rsidRPr="006B1BA3" w:rsidRDefault="00CA70A9" w:rsidP="006B1BA3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0D3EE596" w14:textId="40B86B9B" w:rsidR="00966C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1029"/>
        </w:tabs>
        <w:spacing w:before="0"/>
        <w:ind w:firstLine="620"/>
      </w:pPr>
      <w:r>
        <w:rPr>
          <w:color w:val="000000"/>
          <w:lang w:eastAsia="ru-RU" w:bidi="ru-RU"/>
        </w:rPr>
        <w:t xml:space="preserve">Настоящий Порядок устанавливает правила предварительного уведомления государственными гражданскими служащими Министерства молодёжного развития Ульяновской области (далее </w:t>
      </w:r>
      <w:r w:rsidR="004636E4" w:rsidRPr="00902676">
        <w:rPr>
          <w:rFonts w:ascii="PT Astra Serif" w:hAnsi="PT Astra Serif"/>
          <w:sz w:val="24"/>
          <w:szCs w:val="24"/>
          <w:lang w:eastAsia="ar-SA"/>
        </w:rPr>
        <w:t>–</w:t>
      </w:r>
      <w:r>
        <w:rPr>
          <w:color w:val="000000"/>
          <w:lang w:eastAsia="ru-RU" w:bidi="ru-RU"/>
        </w:rPr>
        <w:t xml:space="preserve"> гражданские служащие) представителя нанимателя о намерении выполнять иную оплачиваемую работу.</w:t>
      </w:r>
    </w:p>
    <w:p w14:paraId="40FA57C6" w14:textId="42B3439C" w:rsidR="00966C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1029"/>
        </w:tabs>
        <w:spacing w:before="0"/>
        <w:ind w:firstLine="620"/>
      </w:pPr>
      <w:r>
        <w:rPr>
          <w:color w:val="000000"/>
          <w:lang w:eastAsia="ru-RU" w:bidi="ru-RU"/>
        </w:rPr>
        <w:t xml:space="preserve">Гражданские служащие уведомляют представителя нанимателя </w:t>
      </w:r>
      <w:r>
        <w:rPr>
          <w:color w:val="000000"/>
          <w:lang w:eastAsia="ru-RU" w:bidi="ru-RU"/>
        </w:rPr>
        <w:br/>
        <w:t xml:space="preserve">о намерении выполнять иную оплачиваемую работу не позднее чем за 7 дней </w:t>
      </w:r>
      <w:r>
        <w:rPr>
          <w:color w:val="000000"/>
          <w:lang w:eastAsia="ru-RU" w:bidi="ru-RU"/>
        </w:rPr>
        <w:br/>
        <w:t xml:space="preserve">до начала выполнения указанной работы посредством представления </w:t>
      </w:r>
      <w:r w:rsidR="00BE20C4">
        <w:rPr>
          <w:color w:val="000000"/>
          <w:lang w:eastAsia="ru-RU" w:bidi="ru-RU"/>
        </w:rPr>
        <w:br/>
      </w:r>
      <w:r w:rsidR="00FF465A">
        <w:rPr>
          <w:color w:val="000000"/>
          <w:lang w:eastAsia="ru-RU" w:bidi="ru-RU"/>
        </w:rPr>
        <w:t xml:space="preserve">должностному лицу, </w:t>
      </w:r>
      <w:r w:rsidR="00FF465A" w:rsidRPr="00A44FE6">
        <w:rPr>
          <w:rFonts w:ascii="PT Astra Serif" w:hAnsi="PT Astra Serif"/>
        </w:rPr>
        <w:t xml:space="preserve">ответственному за организацию работы </w:t>
      </w:r>
      <w:r w:rsidR="00FF465A" w:rsidRPr="00A44FE6">
        <w:rPr>
          <w:rFonts w:ascii="PT Astra Serif" w:hAnsi="PT Astra Serif"/>
        </w:rPr>
        <w:br/>
        <w:t>по противодействию коррупции в Министерстве молодёжного развития Ульяновской области</w:t>
      </w:r>
      <w:r w:rsidR="006C40B2" w:rsidRPr="00A44FE6">
        <w:rPr>
          <w:rFonts w:ascii="PT Astra Serif" w:hAnsi="PT Astra Serif"/>
        </w:rPr>
        <w:t xml:space="preserve">, </w:t>
      </w:r>
      <w:r w:rsidRPr="00A44FE6">
        <w:rPr>
          <w:color w:val="000000"/>
          <w:lang w:eastAsia="ru-RU" w:bidi="ru-RU"/>
        </w:rPr>
        <w:t>у</w:t>
      </w:r>
      <w:r>
        <w:rPr>
          <w:color w:val="000000"/>
          <w:lang w:eastAsia="ru-RU" w:bidi="ru-RU"/>
        </w:rPr>
        <w:t xml:space="preserve">ведомления о намерении выполнять иную оплачиваемую работу, составленного по форме согласно приложению № 1 к настоящему Порядку (далее </w:t>
      </w:r>
      <w:r w:rsidRPr="006B1BA3">
        <w:rPr>
          <w:rFonts w:ascii="PT Astra Serif" w:hAnsi="PT Astra Serif"/>
        </w:rPr>
        <w:t>–</w:t>
      </w:r>
      <w:r>
        <w:rPr>
          <w:rFonts w:ascii="PT Astra Serif" w:hAnsi="PT Astra Serif"/>
        </w:rPr>
        <w:t xml:space="preserve"> </w:t>
      </w:r>
      <w:r w:rsidR="00FF465A">
        <w:rPr>
          <w:rFonts w:ascii="PT Astra Serif" w:hAnsi="PT Astra Serif"/>
        </w:rPr>
        <w:t xml:space="preserve">должностное лицо, </w:t>
      </w:r>
      <w:r>
        <w:rPr>
          <w:color w:val="000000"/>
          <w:lang w:eastAsia="ru-RU" w:bidi="ru-RU"/>
        </w:rPr>
        <w:t>уведомление).</w:t>
      </w:r>
    </w:p>
    <w:p w14:paraId="5F062E2E" w14:textId="77777777" w:rsidR="00966C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1029"/>
        </w:tabs>
        <w:spacing w:before="0"/>
        <w:ind w:firstLine="620"/>
      </w:pPr>
      <w:r>
        <w:rPr>
          <w:color w:val="000000"/>
          <w:lang w:eastAsia="ru-RU" w:bidi="ru-RU"/>
        </w:rPr>
        <w:t>В случае изменения характера, места или условий выполнения гражданским служащим иной оплачиваемой работы гражданский служащий обязан уведомить о каждом таком изменении в установленные пунктом 2 настоящего Порядка сроки и порядке.</w:t>
      </w:r>
    </w:p>
    <w:p w14:paraId="0B268018" w14:textId="09C39355" w:rsidR="00966C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899"/>
        </w:tabs>
        <w:spacing w:before="0"/>
        <w:ind w:firstLine="620"/>
      </w:pPr>
      <w:r>
        <w:rPr>
          <w:color w:val="000000"/>
          <w:lang w:eastAsia="ru-RU" w:bidi="ru-RU"/>
        </w:rPr>
        <w:t xml:space="preserve">Регистрация уведомлений осуществляется должностным лицом в день их поступления в Журнале регистрации уведомлений о намерении выполнять иную оплачиваемую работу, форма которого установлена приложением № 2 </w:t>
      </w:r>
      <w:r w:rsidR="006C40B2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к настоящему Порядку.</w:t>
      </w:r>
    </w:p>
    <w:p w14:paraId="5F0CC2FA" w14:textId="57127465" w:rsidR="00966CD2" w:rsidRDefault="00966CD2" w:rsidP="00966CD2">
      <w:pPr>
        <w:pStyle w:val="22"/>
        <w:shd w:val="clear" w:color="auto" w:fill="auto"/>
        <w:spacing w:before="0"/>
        <w:ind w:firstLine="620"/>
      </w:pPr>
      <w:r>
        <w:rPr>
          <w:color w:val="000000"/>
          <w:lang w:eastAsia="ru-RU" w:bidi="ru-RU"/>
        </w:rPr>
        <w:t>Отметка о при</w:t>
      </w:r>
      <w:r w:rsidR="006C3860">
        <w:rPr>
          <w:color w:val="000000"/>
          <w:lang w:eastAsia="ru-RU" w:bidi="ru-RU"/>
        </w:rPr>
        <w:t>ё</w:t>
      </w:r>
      <w:r>
        <w:rPr>
          <w:color w:val="000000"/>
          <w:lang w:eastAsia="ru-RU" w:bidi="ru-RU"/>
        </w:rPr>
        <w:t xml:space="preserve">ме уведомления с указанием даты регистрации </w:t>
      </w:r>
      <w:r w:rsidR="006C3860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и регистрационного номера ставится на копии уведомления, которая выдается гражданскому служащему на руки либо направляется почтовым отправлением, пересылаемым с уведомлением о вручении.</w:t>
      </w:r>
    </w:p>
    <w:p w14:paraId="07A0DBBF" w14:textId="0CF86DB3" w:rsidR="00966CD2" w:rsidRPr="00887E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1029"/>
        </w:tabs>
        <w:spacing w:before="0"/>
        <w:ind w:firstLine="620"/>
      </w:pPr>
      <w:r w:rsidRPr="00887ED2">
        <w:rPr>
          <w:color w:val="000000"/>
          <w:lang w:eastAsia="ru-RU" w:bidi="ru-RU"/>
        </w:rPr>
        <w:t>Должностное лицо в течение 2 рабочих дней со дня регистрации уведомления составляет заключение, в котором содержатся выводы о том, привед</w:t>
      </w:r>
      <w:r w:rsidR="006C3860" w:rsidRPr="00887ED2">
        <w:rPr>
          <w:color w:val="000000"/>
          <w:lang w:eastAsia="ru-RU" w:bidi="ru-RU"/>
        </w:rPr>
        <w:t>ё</w:t>
      </w:r>
      <w:r w:rsidRPr="00887ED2">
        <w:rPr>
          <w:color w:val="000000"/>
          <w:lang w:eastAsia="ru-RU" w:bidi="ru-RU"/>
        </w:rPr>
        <w:t xml:space="preserve">т ли выполнение иной оплачиваемой работы к возникновению </w:t>
      </w:r>
      <w:r w:rsidR="00BE20C4" w:rsidRPr="00887ED2">
        <w:rPr>
          <w:color w:val="000000"/>
          <w:lang w:eastAsia="ru-RU" w:bidi="ru-RU"/>
        </w:rPr>
        <w:br/>
      </w:r>
      <w:r w:rsidRPr="00887ED2">
        <w:rPr>
          <w:color w:val="000000"/>
          <w:lang w:eastAsia="ru-RU" w:bidi="ru-RU"/>
        </w:rPr>
        <w:t xml:space="preserve">у гражданского служащего конфликта интересов или нет (далее </w:t>
      </w:r>
      <w:r w:rsidR="004636E4" w:rsidRPr="00887ED2">
        <w:rPr>
          <w:rFonts w:ascii="PT Astra Serif" w:hAnsi="PT Astra Serif"/>
          <w:sz w:val="24"/>
          <w:szCs w:val="24"/>
          <w:lang w:eastAsia="ar-SA"/>
        </w:rPr>
        <w:t>–</w:t>
      </w:r>
      <w:r w:rsidRPr="00887ED2">
        <w:rPr>
          <w:color w:val="000000"/>
          <w:lang w:eastAsia="ru-RU" w:bidi="ru-RU"/>
        </w:rPr>
        <w:t xml:space="preserve"> заключение).</w:t>
      </w:r>
    </w:p>
    <w:p w14:paraId="411AE995" w14:textId="548576B7" w:rsidR="00966C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1029"/>
        </w:tabs>
        <w:spacing w:before="0"/>
        <w:ind w:firstLine="620"/>
      </w:pPr>
      <w:r>
        <w:rPr>
          <w:color w:val="000000"/>
          <w:lang w:eastAsia="ru-RU" w:bidi="ru-RU"/>
        </w:rPr>
        <w:t>Должностное лицо не позднее 3</w:t>
      </w:r>
      <w:r w:rsidR="006C3860">
        <w:rPr>
          <w:color w:val="000000"/>
          <w:lang w:eastAsia="ru-RU" w:bidi="ru-RU"/>
        </w:rPr>
        <w:t>-го</w:t>
      </w:r>
      <w:r>
        <w:rPr>
          <w:color w:val="000000"/>
          <w:lang w:eastAsia="ru-RU" w:bidi="ru-RU"/>
        </w:rPr>
        <w:t xml:space="preserve"> рабочего дня, следующего за дн</w:t>
      </w:r>
      <w:r w:rsidR="006C3860">
        <w:rPr>
          <w:color w:val="000000"/>
          <w:lang w:eastAsia="ru-RU" w:bidi="ru-RU"/>
        </w:rPr>
        <w:t>ё</w:t>
      </w:r>
      <w:r>
        <w:rPr>
          <w:color w:val="000000"/>
          <w:lang w:eastAsia="ru-RU" w:bidi="ru-RU"/>
        </w:rPr>
        <w:t>м</w:t>
      </w:r>
    </w:p>
    <w:p w14:paraId="7FE7A721" w14:textId="228F9775" w:rsidR="00966CD2" w:rsidRDefault="00966CD2" w:rsidP="00966CD2">
      <w:pPr>
        <w:pStyle w:val="22"/>
        <w:shd w:val="clear" w:color="auto" w:fill="auto"/>
        <w:spacing w:before="0"/>
      </w:pPr>
      <w:r>
        <w:rPr>
          <w:color w:val="000000"/>
          <w:lang w:eastAsia="ru-RU" w:bidi="ru-RU"/>
        </w:rPr>
        <w:t xml:space="preserve">регистрации уведомления, обеспечивает представление уведомления </w:t>
      </w:r>
      <w:r w:rsidR="00E72549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lastRenderedPageBreak/>
        <w:t xml:space="preserve">и заключения </w:t>
      </w:r>
      <w:r w:rsidRPr="00887ED2">
        <w:rPr>
          <w:color w:val="000000"/>
          <w:lang w:eastAsia="ru-RU" w:bidi="ru-RU"/>
        </w:rPr>
        <w:t>представителю нанимателя</w:t>
      </w:r>
      <w:r>
        <w:rPr>
          <w:color w:val="000000"/>
          <w:lang w:eastAsia="ru-RU" w:bidi="ru-RU"/>
        </w:rPr>
        <w:t xml:space="preserve"> для наложения резолюции.</w:t>
      </w:r>
    </w:p>
    <w:p w14:paraId="750391CC" w14:textId="1F282E5D" w:rsidR="00966CD2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936"/>
        </w:tabs>
        <w:spacing w:before="0"/>
        <w:ind w:firstLine="600"/>
      </w:pPr>
      <w:r>
        <w:rPr>
          <w:color w:val="000000"/>
          <w:lang w:eastAsia="ru-RU" w:bidi="ru-RU"/>
        </w:rPr>
        <w:t xml:space="preserve">По результатам рассмотрения уведомления представителем нанимателя </w:t>
      </w:r>
      <w:r w:rsidR="006C3860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в 3-дневный срок принимается одно из следующих решений:</w:t>
      </w:r>
    </w:p>
    <w:p w14:paraId="24FD4635" w14:textId="3263F50D" w:rsidR="00966CD2" w:rsidRDefault="00966CD2" w:rsidP="00966CD2">
      <w:pPr>
        <w:pStyle w:val="22"/>
        <w:shd w:val="clear" w:color="auto" w:fill="auto"/>
        <w:spacing w:before="0"/>
        <w:ind w:firstLine="600"/>
      </w:pPr>
      <w:r>
        <w:rPr>
          <w:color w:val="000000"/>
          <w:lang w:eastAsia="ru-RU" w:bidi="ru-RU"/>
        </w:rPr>
        <w:t xml:space="preserve">о возвращении уведомления должностному лицу, для приобщения </w:t>
      </w:r>
      <w:r w:rsidR="00B12A1D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к личному делу гражданского служащего, представившего уведомление;</w:t>
      </w:r>
    </w:p>
    <w:p w14:paraId="237B25EA" w14:textId="0E94EB21" w:rsidR="00966CD2" w:rsidRDefault="00966CD2" w:rsidP="00966CD2">
      <w:pPr>
        <w:pStyle w:val="22"/>
        <w:shd w:val="clear" w:color="auto" w:fill="auto"/>
        <w:spacing w:before="0"/>
        <w:ind w:firstLine="600"/>
      </w:pPr>
      <w:r>
        <w:rPr>
          <w:color w:val="000000"/>
          <w:lang w:eastAsia="ru-RU" w:bidi="ru-RU"/>
        </w:rPr>
        <w:t xml:space="preserve">о направлении уведомления </w:t>
      </w:r>
      <w:r w:rsidR="003260A8">
        <w:rPr>
          <w:color w:val="000000"/>
          <w:lang w:eastAsia="ru-RU" w:bidi="ru-RU"/>
        </w:rPr>
        <w:t>к</w:t>
      </w:r>
      <w:r>
        <w:rPr>
          <w:color w:val="000000"/>
          <w:lang w:eastAsia="ru-RU" w:bidi="ru-RU"/>
        </w:rPr>
        <w:t>омисси</w:t>
      </w:r>
      <w:r w:rsidR="00097010"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 xml:space="preserve"> по соблюдению требований </w:t>
      </w:r>
      <w:r w:rsidR="00F10B78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 xml:space="preserve">к служебному поведению государственных гражданских служащих </w:t>
      </w:r>
      <w:r w:rsidR="00B12A1D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 xml:space="preserve">Министерства </w:t>
      </w:r>
      <w:r w:rsidR="003260A8">
        <w:rPr>
          <w:color w:val="000000"/>
          <w:lang w:eastAsia="ru-RU" w:bidi="ru-RU"/>
        </w:rPr>
        <w:t xml:space="preserve">молодёжного развития </w:t>
      </w:r>
      <w:r>
        <w:rPr>
          <w:color w:val="000000"/>
          <w:lang w:eastAsia="ru-RU" w:bidi="ru-RU"/>
        </w:rPr>
        <w:t xml:space="preserve">Ульяновской области </w:t>
      </w:r>
      <w:r w:rsidR="00B12A1D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 xml:space="preserve">и урегулированию конфликта интересов (далее </w:t>
      </w:r>
      <w:r w:rsidR="004636E4" w:rsidRPr="00902676">
        <w:rPr>
          <w:rFonts w:ascii="PT Astra Serif" w:hAnsi="PT Astra Serif"/>
          <w:sz w:val="24"/>
          <w:szCs w:val="24"/>
          <w:lang w:eastAsia="ar-SA"/>
        </w:rPr>
        <w:t>–</w:t>
      </w:r>
      <w:r>
        <w:rPr>
          <w:color w:val="000000"/>
          <w:lang w:eastAsia="ru-RU" w:bidi="ru-RU"/>
        </w:rPr>
        <w:t xml:space="preserve"> комиссия) в случае возникновения обоснованных сомнений в том, что выполнение гражданским служащим иной оплачиваемой работы не повлечет возникновение конфликта интересов.</w:t>
      </w:r>
    </w:p>
    <w:p w14:paraId="3A525787" w14:textId="57AC11CB" w:rsidR="00966CD2" w:rsidRPr="00190E58" w:rsidRDefault="00966CD2" w:rsidP="00966CD2">
      <w:pPr>
        <w:pStyle w:val="22"/>
        <w:numPr>
          <w:ilvl w:val="0"/>
          <w:numId w:val="23"/>
        </w:numPr>
        <w:shd w:val="clear" w:color="auto" w:fill="auto"/>
        <w:tabs>
          <w:tab w:val="left" w:pos="936"/>
        </w:tabs>
        <w:spacing w:before="0"/>
        <w:ind w:firstLine="600"/>
      </w:pPr>
      <w:r>
        <w:rPr>
          <w:color w:val="000000"/>
          <w:lang w:eastAsia="ru-RU" w:bidi="ru-RU"/>
        </w:rPr>
        <w:t xml:space="preserve">Материалы о результатах рассмотрения комиссией уведомления </w:t>
      </w:r>
      <w:r w:rsidR="003260A8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 xml:space="preserve">в течение 7 дней после проведения заседания передаются должностному лицу </w:t>
      </w:r>
      <w:r w:rsidR="00887ED2" w:rsidRPr="00A44FE6">
        <w:rPr>
          <w:color w:val="000000"/>
          <w:lang w:eastAsia="ru-RU" w:bidi="ru-RU"/>
        </w:rPr>
        <w:t xml:space="preserve">департамента государственной и муниципальной службы управления по вопросам государственной службы и кадров Правительства Ульяновской области </w:t>
      </w:r>
      <w:r w:rsidRPr="00A44FE6">
        <w:rPr>
          <w:color w:val="000000"/>
          <w:lang w:eastAsia="ru-RU" w:bidi="ru-RU"/>
        </w:rPr>
        <w:t>для</w:t>
      </w:r>
      <w:r>
        <w:rPr>
          <w:color w:val="000000"/>
          <w:lang w:eastAsia="ru-RU" w:bidi="ru-RU"/>
        </w:rPr>
        <w:t xml:space="preserve"> приобщения к личному делу гражданского служащего, представившего уведомление.</w:t>
      </w:r>
    </w:p>
    <w:p w14:paraId="5D3A40B4" w14:textId="77777777" w:rsidR="00190E58" w:rsidRDefault="00190E58" w:rsidP="00190E58">
      <w:pPr>
        <w:pStyle w:val="22"/>
        <w:shd w:val="clear" w:color="auto" w:fill="auto"/>
        <w:tabs>
          <w:tab w:val="left" w:pos="936"/>
        </w:tabs>
        <w:spacing w:before="0"/>
        <w:rPr>
          <w:color w:val="000000"/>
          <w:lang w:eastAsia="ru-RU" w:bidi="ru-RU"/>
        </w:rPr>
      </w:pPr>
    </w:p>
    <w:p w14:paraId="57683E42" w14:textId="77777777" w:rsidR="00190E58" w:rsidRDefault="00190E58" w:rsidP="00190E58">
      <w:pPr>
        <w:pStyle w:val="22"/>
        <w:shd w:val="clear" w:color="auto" w:fill="auto"/>
        <w:tabs>
          <w:tab w:val="left" w:pos="936"/>
        </w:tabs>
        <w:spacing w:before="0"/>
        <w:rPr>
          <w:color w:val="000000"/>
          <w:lang w:eastAsia="ru-RU" w:bidi="ru-RU"/>
        </w:rPr>
      </w:pPr>
    </w:p>
    <w:p w14:paraId="2EFEC436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</w:p>
    <w:p w14:paraId="7EBA0768" w14:textId="77777777" w:rsidR="006B1BA3" w:rsidRPr="006B1BA3" w:rsidRDefault="006B1BA3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41BB1F09" w14:textId="411B4D09" w:rsidR="006B1BA3" w:rsidRDefault="006B1BA3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4F6731F4" w14:textId="44F435C2" w:rsidR="000F66EB" w:rsidRDefault="000F66EB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67BF1E54" w14:textId="034427B8" w:rsidR="000F66EB" w:rsidRDefault="000F66EB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68B46E52" w14:textId="6CF92DA2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2E589BA2" w14:textId="18577264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6DCC2650" w14:textId="4BE6CFE9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70C2F96E" w14:textId="02E7DE5C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144A2A65" w14:textId="7C49164B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1AE93588" w14:textId="7FB766AA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39EA73CE" w14:textId="72697CFA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53EC662D" w14:textId="2F18A0CB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5EDD5A6B" w14:textId="77777777" w:rsidR="00190E58" w:rsidRDefault="00190E58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2CD03457" w14:textId="4A74BDA1" w:rsidR="000F66EB" w:rsidRDefault="000F66EB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7B9BA306" w14:textId="77777777" w:rsidR="000F66EB" w:rsidRPr="006B1BA3" w:rsidRDefault="000F66EB" w:rsidP="006B1BA3">
      <w:pPr>
        <w:widowControl w:val="0"/>
        <w:autoSpaceDE w:val="0"/>
        <w:autoSpaceDN w:val="0"/>
        <w:adjustRightInd w:val="0"/>
        <w:spacing w:line="240" w:lineRule="auto"/>
        <w:rPr>
          <w:color w:val="auto"/>
          <w:szCs w:val="28"/>
          <w:u w:val="none"/>
        </w:rPr>
      </w:pPr>
    </w:p>
    <w:p w14:paraId="38552F94" w14:textId="77777777" w:rsidR="000F66EB" w:rsidRPr="00DE1A8D" w:rsidRDefault="000F66EB" w:rsidP="00337E43">
      <w:pPr>
        <w:spacing w:after="0" w:line="240" w:lineRule="auto"/>
        <w:ind w:left="4536"/>
        <w:jc w:val="center"/>
        <w:outlineLvl w:val="0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lastRenderedPageBreak/>
        <w:t>ПРИЛОЖЕНИЕ № 1</w:t>
      </w:r>
    </w:p>
    <w:p w14:paraId="12EB9947" w14:textId="77777777" w:rsidR="00EA6FB6" w:rsidRDefault="000F66EB" w:rsidP="00337E43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 w:rsidRPr="00DE1A8D">
        <w:rPr>
          <w:rFonts w:ascii="PT Astra Serif" w:eastAsia="Times New Roman" w:hAnsi="PT Astra Serif"/>
          <w:color w:val="auto"/>
          <w:sz w:val="24"/>
          <w:szCs w:val="24"/>
          <w:u w:val="none"/>
        </w:rPr>
        <w:t>к Порядку</w:t>
      </w:r>
    </w:p>
    <w:p w14:paraId="2F3C087C" w14:textId="7E09AA61" w:rsidR="00F05AFF" w:rsidRDefault="00EA6FB6" w:rsidP="00337E43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предварительно</w:t>
      </w:r>
      <w:r w:rsidR="00F05AFF">
        <w:rPr>
          <w:rFonts w:ascii="PT Astra Serif" w:eastAsia="Times New Roman" w:hAnsi="PT Astra Serif"/>
          <w:color w:val="auto"/>
          <w:sz w:val="24"/>
          <w:szCs w:val="24"/>
          <w:u w:val="none"/>
        </w:rPr>
        <w:t>го</w:t>
      </w: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 xml:space="preserve"> уведомления </w:t>
      </w:r>
    </w:p>
    <w:p w14:paraId="0E65C4EE" w14:textId="631ECA19" w:rsidR="000F66EB" w:rsidRDefault="00EA6FB6" w:rsidP="00337E43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  <w:r>
        <w:rPr>
          <w:rFonts w:ascii="PT Astra Serif" w:eastAsia="Times New Roman" w:hAnsi="PT Astra Serif"/>
          <w:color w:val="auto"/>
          <w:sz w:val="24"/>
          <w:szCs w:val="24"/>
          <w:u w:val="none"/>
        </w:rPr>
        <w:t>государственными гражданскими служащими Министерства молодёжного развития Ульяновской области представителя нанимателя о намерении выполнять иную оплачиваемую работу</w:t>
      </w:r>
    </w:p>
    <w:p w14:paraId="147595CA" w14:textId="77777777" w:rsidR="000F66EB" w:rsidRPr="00DE1A8D" w:rsidRDefault="000F66EB" w:rsidP="00337E43">
      <w:pPr>
        <w:spacing w:after="0" w:line="240" w:lineRule="auto"/>
        <w:ind w:left="4536"/>
        <w:jc w:val="center"/>
        <w:rPr>
          <w:rFonts w:ascii="PT Astra Serif" w:eastAsia="Times New Roman" w:hAnsi="PT Astra Serif"/>
          <w:color w:val="auto"/>
          <w:sz w:val="24"/>
          <w:szCs w:val="24"/>
          <w:u w:val="none"/>
        </w:rPr>
      </w:pPr>
    </w:p>
    <w:tbl>
      <w:tblPr>
        <w:tblW w:w="0" w:type="auto"/>
        <w:tblInd w:w="4395" w:type="dxa"/>
        <w:tblLook w:val="01E0" w:firstRow="1" w:lastRow="1" w:firstColumn="1" w:lastColumn="1" w:noHBand="0" w:noVBand="0"/>
      </w:tblPr>
      <w:tblGrid>
        <w:gridCol w:w="5136"/>
      </w:tblGrid>
      <w:tr w:rsidR="00C21972" w:rsidRPr="00C21972" w14:paraId="584BD343" w14:textId="77777777" w:rsidTr="00737528">
        <w:trPr>
          <w:trHeight w:val="605"/>
        </w:trPr>
        <w:tc>
          <w:tcPr>
            <w:tcW w:w="5105" w:type="dxa"/>
            <w:shd w:val="clear" w:color="auto" w:fill="auto"/>
          </w:tcPr>
          <w:p w14:paraId="0CC37FB2" w14:textId="5E46601D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_________________________________________</w:t>
            </w:r>
          </w:p>
          <w:p w14:paraId="43069A4B" w14:textId="77777777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C21972">
              <w:rPr>
                <w:color w:val="auto"/>
                <w:sz w:val="16"/>
                <w:szCs w:val="16"/>
              </w:rPr>
              <w:t>(</w:t>
            </w:r>
            <w:r w:rsidRPr="00C21972">
              <w:rPr>
                <w:color w:val="auto"/>
                <w:sz w:val="16"/>
                <w:szCs w:val="16"/>
                <w:u w:val="none"/>
              </w:rPr>
              <w:t>представителю нанимателя</w:t>
            </w:r>
          </w:p>
          <w:p w14:paraId="6F5A05C9" w14:textId="0004CD81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  <w:u w:val="none"/>
              </w:rPr>
            </w:pPr>
            <w:r w:rsidRPr="00C21972">
              <w:rPr>
                <w:color w:val="auto"/>
                <w:sz w:val="24"/>
                <w:szCs w:val="24"/>
                <w:u w:val="none"/>
              </w:rPr>
              <w:t>_______________________________________</w:t>
            </w:r>
            <w:r>
              <w:rPr>
                <w:color w:val="auto"/>
                <w:sz w:val="24"/>
                <w:szCs w:val="24"/>
                <w:u w:val="none"/>
              </w:rPr>
              <w:t>__</w:t>
            </w:r>
          </w:p>
          <w:p w14:paraId="6B9CE85A" w14:textId="77777777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C21972">
              <w:rPr>
                <w:color w:val="auto"/>
                <w:sz w:val="16"/>
                <w:szCs w:val="16"/>
                <w:u w:val="none"/>
              </w:rPr>
              <w:t>наименование должности, Ф.И.О.</w:t>
            </w:r>
          </w:p>
          <w:p w14:paraId="7D8ABA1B" w14:textId="03768842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  <w:u w:val="none"/>
              </w:rPr>
            </w:pPr>
            <w:r w:rsidRPr="00C21972">
              <w:rPr>
                <w:color w:val="auto"/>
                <w:sz w:val="24"/>
                <w:szCs w:val="24"/>
                <w:u w:val="none"/>
              </w:rPr>
              <w:t>от_______________________________________</w:t>
            </w:r>
          </w:p>
          <w:p w14:paraId="4E128FED" w14:textId="77777777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>(наименование должности, подразделения</w:t>
            </w:r>
            <w:r w:rsidRPr="00C21972">
              <w:rPr>
                <w:color w:val="auto"/>
                <w:sz w:val="24"/>
                <w:szCs w:val="24"/>
              </w:rPr>
              <w:t xml:space="preserve">, </w:t>
            </w:r>
          </w:p>
          <w:p w14:paraId="39284327" w14:textId="2A48AA6E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</w:t>
            </w:r>
            <w:r w:rsidR="0083424E">
              <w:rPr>
                <w:color w:val="auto"/>
                <w:sz w:val="24"/>
                <w:szCs w:val="24"/>
              </w:rPr>
              <w:t>__</w:t>
            </w:r>
          </w:p>
          <w:p w14:paraId="58A4F0A7" w14:textId="10956772" w:rsidR="00C21972" w:rsidRPr="0083424E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 xml:space="preserve">образованного в Министерстве </w:t>
            </w:r>
            <w:r w:rsidR="0083424E" w:rsidRPr="0083424E">
              <w:rPr>
                <w:color w:val="auto"/>
                <w:sz w:val="16"/>
                <w:szCs w:val="16"/>
                <w:u w:val="none"/>
              </w:rPr>
              <w:t>молодёжного развития</w:t>
            </w:r>
            <w:r w:rsidRPr="0083424E">
              <w:rPr>
                <w:color w:val="auto"/>
                <w:sz w:val="16"/>
                <w:szCs w:val="16"/>
                <w:u w:val="none"/>
              </w:rPr>
              <w:t xml:space="preserve"> </w:t>
            </w:r>
          </w:p>
          <w:p w14:paraId="4AB12D6E" w14:textId="4C8356A8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</w:t>
            </w:r>
            <w:r w:rsidR="0083424E">
              <w:rPr>
                <w:color w:val="auto"/>
                <w:sz w:val="24"/>
                <w:szCs w:val="24"/>
              </w:rPr>
              <w:t>__</w:t>
            </w:r>
          </w:p>
          <w:p w14:paraId="0A28AAFB" w14:textId="77777777" w:rsidR="00C21972" w:rsidRPr="0083424E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16"/>
                <w:szCs w:val="16"/>
                <w:u w:val="none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>Ульяновской области</w:t>
            </w:r>
          </w:p>
          <w:p w14:paraId="553426BD" w14:textId="53F7342F" w:rsidR="00C21972" w:rsidRPr="00C21972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</w:rPr>
            </w:pPr>
            <w:r w:rsidRPr="00C21972">
              <w:rPr>
                <w:color w:val="auto"/>
                <w:sz w:val="24"/>
                <w:szCs w:val="24"/>
              </w:rPr>
              <w:t>_______________________________________</w:t>
            </w:r>
            <w:r w:rsidR="0083424E">
              <w:rPr>
                <w:color w:val="auto"/>
                <w:sz w:val="24"/>
                <w:szCs w:val="24"/>
              </w:rPr>
              <w:t>__</w:t>
            </w:r>
          </w:p>
          <w:p w14:paraId="4CBF0C68" w14:textId="77777777" w:rsidR="00C21972" w:rsidRPr="0083424E" w:rsidRDefault="00C21972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sz w:val="24"/>
                <w:szCs w:val="24"/>
                <w:u w:val="none"/>
              </w:rPr>
            </w:pPr>
            <w:r w:rsidRPr="0083424E">
              <w:rPr>
                <w:color w:val="auto"/>
                <w:sz w:val="16"/>
                <w:szCs w:val="16"/>
                <w:u w:val="none"/>
              </w:rPr>
              <w:t>Ф.И.О</w:t>
            </w:r>
            <w:r w:rsidRPr="0083424E">
              <w:rPr>
                <w:color w:val="auto"/>
                <w:sz w:val="24"/>
                <w:szCs w:val="24"/>
                <w:u w:val="none"/>
              </w:rPr>
              <w:t>.</w:t>
            </w:r>
            <w:r w:rsidRPr="0083424E">
              <w:rPr>
                <w:color w:val="auto"/>
                <w:sz w:val="16"/>
                <w:szCs w:val="16"/>
                <w:u w:val="none"/>
              </w:rPr>
              <w:t>)</w:t>
            </w:r>
          </w:p>
        </w:tc>
      </w:tr>
      <w:tr w:rsidR="00737528" w:rsidRPr="00737528" w14:paraId="28D6111E" w14:textId="77777777" w:rsidTr="00737528">
        <w:trPr>
          <w:trHeight w:val="605"/>
        </w:trPr>
        <w:tc>
          <w:tcPr>
            <w:tcW w:w="5105" w:type="dxa"/>
            <w:shd w:val="clear" w:color="auto" w:fill="auto"/>
          </w:tcPr>
          <w:p w14:paraId="68D40523" w14:textId="049B3405" w:rsidR="006B1BA3" w:rsidRPr="00737528" w:rsidRDefault="006B1BA3" w:rsidP="00C21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color w:val="auto"/>
                <w:sz w:val="24"/>
                <w:szCs w:val="24"/>
                <w:u w:val="none"/>
              </w:rPr>
            </w:pPr>
          </w:p>
        </w:tc>
      </w:tr>
    </w:tbl>
    <w:p w14:paraId="002E2BC0" w14:textId="39DAEFC0" w:rsidR="006B1BA3" w:rsidRDefault="004F1DFD" w:rsidP="00737528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  <w:r>
        <w:rPr>
          <w:rFonts w:ascii="PT Astra Serif" w:hAnsi="PT Astra Serif"/>
          <w:b/>
          <w:color w:val="auto"/>
          <w:szCs w:val="28"/>
          <w:u w:val="none"/>
        </w:rPr>
        <w:t>УВЕДОМЛЕНИЕ</w:t>
      </w:r>
      <w:r w:rsidR="006B1BA3" w:rsidRPr="00737528">
        <w:rPr>
          <w:rFonts w:ascii="PT Astra Serif" w:hAnsi="PT Astra Serif"/>
          <w:b/>
          <w:color w:val="auto"/>
          <w:szCs w:val="28"/>
          <w:u w:val="none"/>
        </w:rPr>
        <w:t xml:space="preserve"> </w:t>
      </w:r>
    </w:p>
    <w:p w14:paraId="099F2592" w14:textId="77777777" w:rsidR="00337E43" w:rsidRPr="00737528" w:rsidRDefault="00337E43" w:rsidP="00737528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color w:val="auto"/>
          <w:szCs w:val="28"/>
          <w:u w:val="none"/>
        </w:rPr>
      </w:pPr>
    </w:p>
    <w:p w14:paraId="6E6EEE03" w14:textId="5D051D73" w:rsidR="006B1BA3" w:rsidRDefault="004F1DFD" w:rsidP="004F1DFD">
      <w:pPr>
        <w:pStyle w:val="22"/>
        <w:shd w:val="clear" w:color="auto" w:fill="auto"/>
        <w:spacing w:before="0" w:line="333" w:lineRule="exact"/>
        <w:ind w:firstLine="800"/>
        <w:rPr>
          <w:rFonts w:ascii="PT Astra Serif" w:hAnsi="PT Astra Serif"/>
        </w:rPr>
      </w:pPr>
      <w:bookmarkStart w:id="2" w:name="P53"/>
      <w:bookmarkEnd w:id="2"/>
      <w:r>
        <w:rPr>
          <w:color w:val="000000"/>
          <w:lang w:eastAsia="ru-RU" w:bidi="ru-RU"/>
        </w:rPr>
        <w:t>В соответствии с частью 2 статьи 14 Федерального закона от 27.07.2004 № 79-ФЗ «О государственной гражданской службе Российской Федерации» уведомляю Вас о том, что я намерен(а) выполнять иную оплачиваемую работу</w:t>
      </w:r>
      <w:r>
        <w:rPr>
          <w:rFonts w:ascii="PT Astra Serif" w:hAnsi="PT Astra Serif"/>
        </w:rPr>
        <w:t xml:space="preserve"> </w:t>
      </w:r>
    </w:p>
    <w:p w14:paraId="2847A7D6" w14:textId="473AFEF0" w:rsidR="004F1DFD" w:rsidRPr="004F1DFD" w:rsidRDefault="004F1DFD" w:rsidP="004F1DFD">
      <w:pPr>
        <w:pStyle w:val="22"/>
        <w:shd w:val="clear" w:color="auto" w:fill="auto"/>
        <w:spacing w:before="0" w:line="333" w:lineRule="exact"/>
      </w:pPr>
      <w:r>
        <w:t>____________________________________________________________________</w:t>
      </w:r>
    </w:p>
    <w:p w14:paraId="5D963657" w14:textId="6980B47E" w:rsidR="004F1DFD" w:rsidRPr="004F1DFD" w:rsidRDefault="004F1DFD" w:rsidP="004F1DFD">
      <w:pPr>
        <w:pStyle w:val="70"/>
        <w:shd w:val="clear" w:color="auto" w:fill="auto"/>
        <w:spacing w:before="0" w:after="380"/>
        <w:jc w:val="center"/>
        <w:rPr>
          <w:b w:val="0"/>
          <w:bCs w:val="0"/>
          <w:sz w:val="16"/>
          <w:szCs w:val="16"/>
        </w:rPr>
      </w:pPr>
      <w:r w:rsidRPr="004F1DFD">
        <w:rPr>
          <w:b w:val="0"/>
          <w:bCs w:val="0"/>
          <w:color w:val="000000"/>
          <w:sz w:val="16"/>
          <w:szCs w:val="16"/>
          <w:lang w:eastAsia="ru-RU" w:bidi="ru-RU"/>
        </w:rPr>
        <w:t>(указать сведения о деятельности, которую собирается осуществлять государственный</w:t>
      </w:r>
    </w:p>
    <w:p w14:paraId="5DC1DC32" w14:textId="54C8EF25" w:rsidR="004F1DFD" w:rsidRPr="004F1DFD" w:rsidRDefault="009E4D54" w:rsidP="009E4D54">
      <w:pPr>
        <w:pStyle w:val="70"/>
        <w:shd w:val="clear" w:color="auto" w:fill="auto"/>
        <w:spacing w:before="0" w:after="200"/>
        <w:ind w:left="-142"/>
        <w:jc w:val="center"/>
        <w:rPr>
          <w:b w:val="0"/>
          <w:bCs w:val="0"/>
          <w:sz w:val="16"/>
          <w:szCs w:val="16"/>
        </w:rPr>
      </w:pPr>
      <w:r>
        <w:rPr>
          <w:rFonts w:ascii="PT Astra Serif" w:hAnsi="PT Astra Serif"/>
          <w:szCs w:val="28"/>
        </w:rPr>
        <w:t>_____________________________</w:t>
      </w:r>
      <w:r w:rsidR="006B1BA3" w:rsidRPr="00737528">
        <w:rPr>
          <w:rFonts w:ascii="PT Astra Serif" w:hAnsi="PT Astra Serif"/>
          <w:szCs w:val="28"/>
        </w:rPr>
        <w:t>______________________________________________________________________</w:t>
      </w:r>
      <w:r w:rsidR="004F1DFD">
        <w:rPr>
          <w:rFonts w:ascii="PT Astra Serif" w:hAnsi="PT Astra Serif"/>
          <w:szCs w:val="28"/>
        </w:rPr>
        <w:t xml:space="preserve">                                         </w:t>
      </w:r>
      <w:r w:rsidR="004F1DFD" w:rsidRPr="004F1DFD">
        <w:rPr>
          <w:color w:val="000000"/>
          <w:lang w:eastAsia="ru-RU" w:bidi="ru-RU"/>
        </w:rPr>
        <w:t xml:space="preserve"> </w:t>
      </w:r>
      <w:r w:rsidR="004F1DFD" w:rsidRPr="004F1DFD">
        <w:rPr>
          <w:b w:val="0"/>
          <w:bCs w:val="0"/>
          <w:color w:val="000000"/>
          <w:sz w:val="16"/>
          <w:szCs w:val="16"/>
          <w:lang w:eastAsia="ru-RU" w:bidi="ru-RU"/>
        </w:rPr>
        <w:t>гражданский служащий Министерства просвещения и воспитания Ульяновской области, место работы,</w:t>
      </w:r>
    </w:p>
    <w:p w14:paraId="30ADD114" w14:textId="1E702838" w:rsidR="006B1BA3" w:rsidRPr="00737528" w:rsidRDefault="006B1BA3" w:rsidP="004F1DFD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_________________________________________________________</w:t>
      </w:r>
      <w:r w:rsidR="009E4D54">
        <w:rPr>
          <w:rFonts w:ascii="PT Astra Serif" w:hAnsi="PT Astra Serif"/>
          <w:color w:val="auto"/>
          <w:szCs w:val="28"/>
          <w:u w:val="none"/>
        </w:rPr>
        <w:t>___________</w:t>
      </w:r>
    </w:p>
    <w:p w14:paraId="18B17A02" w14:textId="77777777" w:rsidR="009E4D54" w:rsidRPr="009E4D54" w:rsidRDefault="009E4D54" w:rsidP="009E4D54">
      <w:pPr>
        <w:pStyle w:val="70"/>
        <w:shd w:val="clear" w:color="auto" w:fill="auto"/>
        <w:spacing w:before="0" w:after="293"/>
        <w:jc w:val="center"/>
        <w:rPr>
          <w:b w:val="0"/>
          <w:bCs w:val="0"/>
          <w:sz w:val="16"/>
          <w:szCs w:val="16"/>
        </w:rPr>
      </w:pPr>
      <w:r w:rsidRPr="009E4D54">
        <w:rPr>
          <w:b w:val="0"/>
          <w:bCs w:val="0"/>
          <w:color w:val="000000"/>
          <w:sz w:val="16"/>
          <w:szCs w:val="16"/>
          <w:lang w:eastAsia="ru-RU" w:bidi="ru-RU"/>
        </w:rPr>
        <w:t>должность, должностные обязанности, предполагаемые сроки выполнения соответствующей работы, иное)</w:t>
      </w:r>
    </w:p>
    <w:p w14:paraId="585B33DC" w14:textId="69352127" w:rsidR="006B1BA3" w:rsidRDefault="009E4D54" w:rsidP="009E4D54">
      <w:pPr>
        <w:pStyle w:val="22"/>
        <w:shd w:val="clear" w:color="auto" w:fill="auto"/>
        <w:spacing w:before="0" w:line="318" w:lineRule="exact"/>
        <w:ind w:firstLine="80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Выполнение указанной работы не повлечет за собой конфликта интересов.</w:t>
      </w:r>
    </w:p>
    <w:p w14:paraId="3645C4F6" w14:textId="2DA1EB82" w:rsidR="009E4D54" w:rsidRDefault="009E4D54" w:rsidP="009E4D54">
      <w:pPr>
        <w:pStyle w:val="22"/>
        <w:shd w:val="clear" w:color="auto" w:fill="auto"/>
        <w:spacing w:before="0" w:line="318" w:lineRule="exact"/>
        <w:ind w:firstLine="800"/>
        <w:jc w:val="left"/>
        <w:rPr>
          <w:color w:val="000000"/>
          <w:lang w:eastAsia="ru-RU" w:bidi="ru-RU"/>
        </w:rPr>
      </w:pPr>
    </w:p>
    <w:p w14:paraId="37D4A169" w14:textId="7341020C" w:rsidR="009E4D54" w:rsidRDefault="009E4D54" w:rsidP="009E4D54">
      <w:pPr>
        <w:pStyle w:val="22"/>
        <w:shd w:val="clear" w:color="auto" w:fill="auto"/>
        <w:spacing w:before="0" w:line="318" w:lineRule="exact"/>
        <w:ind w:firstLine="800"/>
        <w:jc w:val="left"/>
        <w:rPr>
          <w:color w:val="000000"/>
          <w:lang w:eastAsia="ru-RU" w:bidi="ru-RU"/>
        </w:rPr>
      </w:pPr>
    </w:p>
    <w:p w14:paraId="1FF87C73" w14:textId="77777777" w:rsidR="009E4D54" w:rsidRPr="009E4D54" w:rsidRDefault="009E4D54" w:rsidP="009E4D54">
      <w:pPr>
        <w:pStyle w:val="22"/>
        <w:shd w:val="clear" w:color="auto" w:fill="auto"/>
        <w:spacing w:before="0" w:line="318" w:lineRule="exact"/>
        <w:ind w:firstLine="800"/>
        <w:jc w:val="left"/>
        <w:rPr>
          <w:color w:val="000000"/>
          <w:lang w:eastAsia="ru-RU" w:bidi="ru-RU"/>
        </w:rPr>
      </w:pPr>
    </w:p>
    <w:p w14:paraId="3DE1576A" w14:textId="77777777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>___ _________ 20__ г.                 _____________               _____________________</w:t>
      </w:r>
    </w:p>
    <w:p w14:paraId="08E344D8" w14:textId="38ABD02C" w:rsidR="006B1BA3" w:rsidRPr="00737528" w:rsidRDefault="006B1BA3" w:rsidP="00737528">
      <w:pPr>
        <w:widowControl w:val="0"/>
        <w:autoSpaceDE w:val="0"/>
        <w:autoSpaceDN w:val="0"/>
        <w:spacing w:after="0" w:line="240" w:lineRule="auto"/>
        <w:rPr>
          <w:rFonts w:ascii="PT Astra Serif" w:hAnsi="PT Astra Serif"/>
          <w:color w:val="auto"/>
          <w:sz w:val="16"/>
          <w:szCs w:val="16"/>
          <w:u w:val="none"/>
        </w:rPr>
      </w:pP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                                             </w:t>
      </w:r>
      <w:r w:rsid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                                    </w:t>
      </w: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(</w:t>
      </w:r>
      <w:proofErr w:type="gramStart"/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подпись)   </w:t>
      </w:r>
      <w:proofErr w:type="gramEnd"/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</w:t>
      </w:r>
      <w:r w:rsid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                          </w:t>
      </w:r>
      <w:r w:rsidRPr="00737528">
        <w:rPr>
          <w:rFonts w:ascii="PT Astra Serif" w:hAnsi="PT Astra Serif"/>
          <w:color w:val="auto"/>
          <w:sz w:val="16"/>
          <w:szCs w:val="16"/>
          <w:u w:val="none"/>
        </w:rPr>
        <w:t xml:space="preserve">      (расшифровка подписи)</w:t>
      </w:r>
    </w:p>
    <w:p w14:paraId="11D4C2F3" w14:textId="77777777" w:rsidR="006B1BA3" w:rsidRPr="00737528" w:rsidRDefault="006B1BA3" w:rsidP="007375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auto"/>
          <w:sz w:val="16"/>
          <w:szCs w:val="16"/>
          <w:u w:val="none"/>
        </w:rPr>
      </w:pPr>
    </w:p>
    <w:p w14:paraId="2A47ABC3" w14:textId="77777777" w:rsidR="006B1BA3" w:rsidRPr="00737528" w:rsidRDefault="006B1BA3" w:rsidP="007375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color w:val="auto"/>
          <w:szCs w:val="28"/>
          <w:u w:val="none"/>
        </w:rPr>
      </w:pPr>
      <w:r w:rsidRPr="00737528">
        <w:rPr>
          <w:rFonts w:ascii="PT Astra Serif" w:hAnsi="PT Astra Serif"/>
          <w:color w:val="auto"/>
          <w:szCs w:val="28"/>
          <w:u w:val="none"/>
        </w:rPr>
        <w:tab/>
      </w:r>
      <w:r w:rsidRPr="00737528">
        <w:rPr>
          <w:rFonts w:ascii="PT Astra Serif" w:hAnsi="PT Astra Serif"/>
          <w:color w:val="auto"/>
          <w:szCs w:val="28"/>
          <w:u w:val="none"/>
        </w:rPr>
        <w:tab/>
      </w:r>
      <w:r w:rsidRPr="00737528">
        <w:rPr>
          <w:rFonts w:ascii="PT Astra Serif" w:hAnsi="PT Astra Serif"/>
          <w:color w:val="auto"/>
          <w:szCs w:val="28"/>
          <w:u w:val="none"/>
        </w:rPr>
        <w:tab/>
      </w:r>
    </w:p>
    <w:p w14:paraId="1A951642" w14:textId="64AD9826" w:rsidR="006B1BA3" w:rsidRDefault="006B1BA3" w:rsidP="006B1BA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bookmarkEnd w:id="1"/>
    <w:p w14:paraId="5878A03F" w14:textId="77777777" w:rsidR="00337E43" w:rsidRDefault="00337E43" w:rsidP="00337E43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2D373EB" w14:textId="36222F2D" w:rsidR="00A2239B" w:rsidRPr="009F1D65" w:rsidRDefault="00A2239B" w:rsidP="00337E43">
      <w:pPr>
        <w:widowControl w:val="0"/>
        <w:autoSpaceDE w:val="0"/>
        <w:autoSpaceDN w:val="0"/>
        <w:adjustRightInd w:val="0"/>
        <w:jc w:val="center"/>
        <w:rPr>
          <w:szCs w:val="28"/>
        </w:rPr>
        <w:sectPr w:rsidR="00A2239B" w:rsidRPr="009F1D65" w:rsidSect="00E11FD9">
          <w:type w:val="continuous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tbl>
      <w:tblPr>
        <w:tblW w:w="5279" w:type="dxa"/>
        <w:jc w:val="right"/>
        <w:tblLook w:val="01E0" w:firstRow="1" w:lastRow="1" w:firstColumn="1" w:lastColumn="1" w:noHBand="0" w:noVBand="0"/>
      </w:tblPr>
      <w:tblGrid>
        <w:gridCol w:w="5279"/>
      </w:tblGrid>
      <w:tr w:rsidR="00337E43" w:rsidRPr="008478DB" w14:paraId="01ADCBDB" w14:textId="77777777" w:rsidTr="00F05AFF">
        <w:trPr>
          <w:trHeight w:val="898"/>
          <w:jc w:val="right"/>
        </w:trPr>
        <w:tc>
          <w:tcPr>
            <w:tcW w:w="5279" w:type="dxa"/>
            <w:shd w:val="clear" w:color="auto" w:fill="auto"/>
          </w:tcPr>
          <w:p w14:paraId="3512FF79" w14:textId="77777777" w:rsidR="00337E43" w:rsidRPr="008478DB" w:rsidRDefault="00337E43" w:rsidP="0033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lastRenderedPageBreak/>
              <w:t>ПРИЛОЖЕНИЕ № 2</w:t>
            </w:r>
          </w:p>
          <w:p w14:paraId="709249D2" w14:textId="77777777" w:rsidR="00F05AFF" w:rsidRPr="008478DB" w:rsidRDefault="00337E43" w:rsidP="00F05AFF">
            <w:pPr>
              <w:spacing w:after="0" w:line="24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к Порядку</w:t>
            </w:r>
            <w:r w:rsidR="00EA6FB6"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</w:t>
            </w:r>
          </w:p>
          <w:p w14:paraId="4AFF8F7C" w14:textId="7579633B" w:rsidR="00EA6FB6" w:rsidRPr="008478DB" w:rsidRDefault="00EA6FB6" w:rsidP="00F05AF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eastAsia="Times New Roman" w:hAnsi="PT Astra Serif"/>
                <w:color w:val="auto"/>
                <w:sz w:val="24"/>
                <w:szCs w:val="24"/>
                <w:u w:val="none"/>
              </w:rPr>
              <w:t>предварительно</w:t>
            </w:r>
            <w:r w:rsidR="00F05AFF" w:rsidRPr="008478DB">
              <w:rPr>
                <w:rFonts w:ascii="PT Astra Serif" w:eastAsia="Times New Roman" w:hAnsi="PT Astra Serif"/>
                <w:color w:val="auto"/>
                <w:sz w:val="24"/>
                <w:szCs w:val="24"/>
                <w:u w:val="none"/>
              </w:rPr>
              <w:t>го</w:t>
            </w:r>
            <w:r w:rsidRPr="008478DB">
              <w:rPr>
                <w:rFonts w:ascii="PT Astra Serif" w:eastAsia="Times New Roman" w:hAnsi="PT Astra Serif"/>
                <w:color w:val="auto"/>
                <w:sz w:val="24"/>
                <w:szCs w:val="24"/>
                <w:u w:val="none"/>
              </w:rPr>
              <w:t xml:space="preserve"> уведомления государственными гражданскими служащими Министерства молодёжного развития Ульяновской области представителя нанимателя о намерении выполнять иную оплачиваемую работу</w:t>
            </w:r>
          </w:p>
          <w:p w14:paraId="568A41AA" w14:textId="4930602A" w:rsidR="00337E43" w:rsidRPr="008478DB" w:rsidRDefault="00337E43" w:rsidP="0033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</w:p>
          <w:p w14:paraId="34DF9D99" w14:textId="13524769" w:rsidR="00EA6FB6" w:rsidRPr="008478DB" w:rsidRDefault="00EA6FB6" w:rsidP="00337E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393BA856" w14:textId="77777777" w:rsidR="00337E43" w:rsidRPr="008478DB" w:rsidRDefault="00337E43" w:rsidP="002C20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auto"/>
          <w:sz w:val="24"/>
          <w:szCs w:val="24"/>
          <w:u w:val="none"/>
        </w:rPr>
      </w:pPr>
      <w:r w:rsidRPr="008478DB">
        <w:rPr>
          <w:rFonts w:ascii="PT Astra Serif" w:hAnsi="PT Astra Serif"/>
          <w:b/>
          <w:color w:val="auto"/>
          <w:sz w:val="24"/>
          <w:szCs w:val="24"/>
          <w:u w:val="none"/>
        </w:rPr>
        <w:t>ЖУРНАЛ</w:t>
      </w:r>
    </w:p>
    <w:p w14:paraId="40B5B5A5" w14:textId="77777777" w:rsidR="00337E43" w:rsidRPr="008478DB" w:rsidRDefault="00337E43" w:rsidP="002C20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Cs/>
          <w:color w:val="auto"/>
          <w:sz w:val="24"/>
          <w:szCs w:val="24"/>
          <w:u w:val="none"/>
        </w:rPr>
      </w:pPr>
      <w:r w:rsidRPr="008478DB">
        <w:rPr>
          <w:rFonts w:ascii="PT Astra Serif" w:hAnsi="PT Astra Serif"/>
          <w:bCs/>
          <w:color w:val="auto"/>
          <w:sz w:val="24"/>
          <w:szCs w:val="24"/>
          <w:u w:val="none"/>
        </w:rPr>
        <w:t xml:space="preserve">регистрации заявлений о намерении участвовать </w:t>
      </w:r>
      <w:r w:rsidRPr="008478DB">
        <w:rPr>
          <w:rFonts w:ascii="PT Astra Serif" w:hAnsi="PT Astra Serif"/>
          <w:bCs/>
          <w:color w:val="auto"/>
          <w:sz w:val="24"/>
          <w:szCs w:val="24"/>
          <w:u w:val="none"/>
        </w:rPr>
        <w:br/>
        <w:t>на безвозмездной основе в управлении некоммерческой организацией</w:t>
      </w:r>
    </w:p>
    <w:p w14:paraId="160662F2" w14:textId="77777777" w:rsidR="00337E43" w:rsidRPr="008478DB" w:rsidRDefault="00337E43" w:rsidP="00337E43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"/>
        <w:gridCol w:w="1766"/>
        <w:gridCol w:w="1321"/>
        <w:gridCol w:w="1437"/>
        <w:gridCol w:w="1520"/>
        <w:gridCol w:w="1452"/>
        <w:gridCol w:w="1715"/>
      </w:tblGrid>
      <w:tr w:rsidR="008478DB" w:rsidRPr="008478DB" w14:paraId="73318447" w14:textId="762F36C7" w:rsidTr="006F3949">
        <w:tc>
          <w:tcPr>
            <w:tcW w:w="562" w:type="dxa"/>
          </w:tcPr>
          <w:p w14:paraId="0E0E95E4" w14:textId="77777777" w:rsidR="008478DB" w:rsidRPr="008478DB" w:rsidRDefault="008478DB" w:rsidP="002C2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t xml:space="preserve">№ </w:t>
            </w: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br/>
              <w:t>п/п</w:t>
            </w:r>
          </w:p>
        </w:tc>
        <w:tc>
          <w:tcPr>
            <w:tcW w:w="1621" w:type="dxa"/>
          </w:tcPr>
          <w:p w14:paraId="6098F33D" w14:textId="4A534FE5" w:rsidR="008478DB" w:rsidRPr="008478DB" w:rsidRDefault="008478DB" w:rsidP="006F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t xml:space="preserve">Фамилия, имя, отчество </w:t>
            </w: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br/>
              <w:t>и должность государственного гражданского служащего, представившего уведомление</w:t>
            </w:r>
          </w:p>
        </w:tc>
        <w:tc>
          <w:tcPr>
            <w:tcW w:w="1321" w:type="dxa"/>
          </w:tcPr>
          <w:p w14:paraId="66B859D4" w14:textId="55EA2C34" w:rsidR="008478DB" w:rsidRPr="008478DB" w:rsidRDefault="008478DB" w:rsidP="006F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t>Дата регистрации уведомления</w:t>
            </w:r>
          </w:p>
        </w:tc>
        <w:tc>
          <w:tcPr>
            <w:tcW w:w="1437" w:type="dxa"/>
          </w:tcPr>
          <w:p w14:paraId="495AFEB8" w14:textId="65D0E67D" w:rsidR="008478DB" w:rsidRPr="008478DB" w:rsidRDefault="008478DB" w:rsidP="006F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t xml:space="preserve">Фамилия, имя, отчество </w:t>
            </w: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br/>
              <w:t>и подпись должностного лица, принявшего уведомление</w:t>
            </w:r>
          </w:p>
        </w:tc>
        <w:tc>
          <w:tcPr>
            <w:tcW w:w="1520" w:type="dxa"/>
          </w:tcPr>
          <w:p w14:paraId="42EAB77A" w14:textId="79A0E5A9" w:rsidR="008478DB" w:rsidRPr="008478DB" w:rsidRDefault="008478DB" w:rsidP="006F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2"/>
                <w:u w:val="none"/>
              </w:rPr>
              <w:t xml:space="preserve">Дата направления уведомления представителю нанимателя </w:t>
            </w:r>
          </w:p>
        </w:tc>
        <w:tc>
          <w:tcPr>
            <w:tcW w:w="1452" w:type="dxa"/>
          </w:tcPr>
          <w:p w14:paraId="42E97D11" w14:textId="77777777" w:rsidR="008478DB" w:rsidRPr="008478DB" w:rsidRDefault="008478DB" w:rsidP="006F3949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8478DB">
              <w:rPr>
                <w:rStyle w:val="2105pt"/>
                <w:rFonts w:ascii="PT Astra Serif" w:hAnsi="PT Astra Serif"/>
                <w:b w:val="0"/>
                <w:bCs w:val="0"/>
                <w:sz w:val="22"/>
                <w:szCs w:val="22"/>
              </w:rPr>
              <w:t>Дата</w:t>
            </w:r>
          </w:p>
          <w:p w14:paraId="126FD23D" w14:textId="77777777" w:rsidR="008478DB" w:rsidRPr="008478DB" w:rsidRDefault="008478DB" w:rsidP="006F3949">
            <w:pPr>
              <w:pStyle w:val="22"/>
              <w:shd w:val="clear" w:color="auto" w:fill="auto"/>
              <w:spacing w:before="0" w:line="240" w:lineRule="auto"/>
              <w:ind w:left="57" w:right="-78"/>
              <w:jc w:val="lef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8478DB">
              <w:rPr>
                <w:rStyle w:val="2105pt"/>
                <w:rFonts w:ascii="PT Astra Serif" w:hAnsi="PT Astra Serif"/>
                <w:b w:val="0"/>
                <w:bCs w:val="0"/>
                <w:sz w:val="22"/>
                <w:szCs w:val="22"/>
              </w:rPr>
              <w:t>рассмотрения</w:t>
            </w:r>
          </w:p>
          <w:p w14:paraId="66E13890" w14:textId="77777777" w:rsidR="008478DB" w:rsidRPr="008478DB" w:rsidRDefault="008478DB" w:rsidP="006F3949">
            <w:pPr>
              <w:pStyle w:val="22"/>
              <w:shd w:val="clear" w:color="auto" w:fill="auto"/>
              <w:spacing w:before="0" w:line="240" w:lineRule="auto"/>
              <w:ind w:left="42"/>
              <w:jc w:val="lef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8478DB">
              <w:rPr>
                <w:rStyle w:val="2105pt"/>
                <w:rFonts w:ascii="PT Astra Serif" w:hAnsi="PT Astra Serif"/>
                <w:b w:val="0"/>
                <w:bCs w:val="0"/>
                <w:sz w:val="22"/>
                <w:szCs w:val="22"/>
              </w:rPr>
              <w:t>уведомления,</w:t>
            </w:r>
          </w:p>
          <w:p w14:paraId="6943D450" w14:textId="77777777" w:rsidR="008478DB" w:rsidRPr="008478DB" w:rsidRDefault="008478DB" w:rsidP="006F3949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8478DB">
              <w:rPr>
                <w:rStyle w:val="2105pt"/>
                <w:rFonts w:ascii="PT Astra Serif" w:hAnsi="PT Astra Serif"/>
                <w:b w:val="0"/>
                <w:bCs w:val="0"/>
                <w:sz w:val="22"/>
                <w:szCs w:val="22"/>
              </w:rPr>
              <w:t>краткое</w:t>
            </w:r>
          </w:p>
          <w:p w14:paraId="6A34DF65" w14:textId="77777777" w:rsidR="008478DB" w:rsidRPr="008478DB" w:rsidRDefault="008478DB" w:rsidP="006F3949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8478DB">
              <w:rPr>
                <w:rStyle w:val="2105pt"/>
                <w:rFonts w:ascii="PT Astra Serif" w:hAnsi="PT Astra Serif"/>
                <w:b w:val="0"/>
                <w:bCs w:val="0"/>
                <w:sz w:val="22"/>
                <w:szCs w:val="22"/>
              </w:rPr>
              <w:t>содержание</w:t>
            </w:r>
          </w:p>
          <w:p w14:paraId="418DACF8" w14:textId="096B19D5" w:rsidR="008478DB" w:rsidRPr="008478DB" w:rsidRDefault="008478DB" w:rsidP="006F3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r w:rsidRPr="008478DB">
              <w:rPr>
                <w:rStyle w:val="2105pt"/>
                <w:rFonts w:ascii="PT Astra Serif" w:eastAsiaTheme="minorHAnsi" w:hAnsi="PT Astra Serif"/>
                <w:b w:val="0"/>
                <w:bCs w:val="0"/>
                <w:sz w:val="22"/>
                <w:szCs w:val="22"/>
              </w:rPr>
              <w:t>резолюции</w:t>
            </w:r>
          </w:p>
        </w:tc>
        <w:tc>
          <w:tcPr>
            <w:tcW w:w="1715" w:type="dxa"/>
          </w:tcPr>
          <w:p w14:paraId="0C555C0B" w14:textId="3048AF47" w:rsidR="008478DB" w:rsidRPr="008478DB" w:rsidRDefault="008478DB" w:rsidP="006F3949">
            <w:pPr>
              <w:pStyle w:val="22"/>
              <w:shd w:val="clear" w:color="auto" w:fill="auto"/>
              <w:spacing w:before="0" w:line="240" w:lineRule="auto"/>
              <w:jc w:val="center"/>
              <w:rPr>
                <w:rStyle w:val="2105pt"/>
                <w:rFonts w:ascii="PT Astra Serif" w:hAnsi="PT Astra Serif"/>
                <w:b w:val="0"/>
                <w:bCs w:val="0"/>
                <w:sz w:val="22"/>
                <w:szCs w:val="22"/>
              </w:rPr>
            </w:pPr>
            <w:r w:rsidRPr="008478DB">
              <w:rPr>
                <w:rStyle w:val="2105pt"/>
                <w:b w:val="0"/>
                <w:bCs w:val="0"/>
                <w:sz w:val="22"/>
                <w:szCs w:val="22"/>
              </w:rPr>
              <w:t xml:space="preserve">Сведения </w:t>
            </w:r>
            <w:r w:rsidR="006F3949">
              <w:rPr>
                <w:rStyle w:val="2105pt"/>
                <w:b w:val="0"/>
                <w:bCs w:val="0"/>
                <w:sz w:val="22"/>
                <w:szCs w:val="22"/>
              </w:rPr>
              <w:br/>
            </w:r>
            <w:r w:rsidRPr="008478DB">
              <w:rPr>
                <w:rStyle w:val="2105pt"/>
                <w:b w:val="0"/>
                <w:bCs w:val="0"/>
                <w:sz w:val="22"/>
                <w:szCs w:val="22"/>
              </w:rPr>
              <w:t xml:space="preserve">о рассмотрении уведомления комиссией по соблюдению требований к служебному поведению государственных гражданских служащих Министерства </w:t>
            </w:r>
            <w:r w:rsidR="006F3949" w:rsidRPr="006F3949">
              <w:rPr>
                <w:rStyle w:val="2105pt"/>
                <w:b w:val="0"/>
                <w:bCs w:val="0"/>
                <w:sz w:val="22"/>
                <w:szCs w:val="22"/>
              </w:rPr>
              <w:t>м</w:t>
            </w:r>
            <w:r w:rsidR="006F3949" w:rsidRPr="006F3949">
              <w:rPr>
                <w:rStyle w:val="2105pt"/>
                <w:b w:val="0"/>
                <w:bCs w:val="0"/>
              </w:rPr>
              <w:t>олодёжного разви</w:t>
            </w:r>
            <w:r w:rsidR="006F3949">
              <w:rPr>
                <w:rStyle w:val="2105pt"/>
                <w:b w:val="0"/>
                <w:bCs w:val="0"/>
              </w:rPr>
              <w:t>т</w:t>
            </w:r>
            <w:r w:rsidR="006F3949" w:rsidRPr="006F3949">
              <w:rPr>
                <w:rStyle w:val="2105pt"/>
                <w:b w:val="0"/>
                <w:bCs w:val="0"/>
              </w:rPr>
              <w:t>ия</w:t>
            </w:r>
            <w:r w:rsidRPr="008478DB">
              <w:rPr>
                <w:rStyle w:val="2105pt"/>
                <w:b w:val="0"/>
                <w:bCs w:val="0"/>
                <w:sz w:val="22"/>
                <w:szCs w:val="22"/>
              </w:rPr>
              <w:t xml:space="preserve"> Ульяновской области </w:t>
            </w:r>
            <w:r w:rsidR="006F3949">
              <w:rPr>
                <w:rStyle w:val="2105pt"/>
                <w:b w:val="0"/>
                <w:bCs w:val="0"/>
                <w:sz w:val="22"/>
                <w:szCs w:val="22"/>
              </w:rPr>
              <w:br/>
            </w:r>
            <w:r w:rsidRPr="008478DB">
              <w:rPr>
                <w:rStyle w:val="2105pt"/>
                <w:b w:val="0"/>
                <w:bCs w:val="0"/>
                <w:sz w:val="22"/>
                <w:szCs w:val="22"/>
              </w:rPr>
              <w:t>и урегулированию конфликта интересов</w:t>
            </w:r>
            <w:r w:rsidR="006F3949">
              <w:rPr>
                <w:rStyle w:val="2105pt"/>
                <w:b w:val="0"/>
                <w:bCs w:val="0"/>
                <w:sz w:val="22"/>
                <w:szCs w:val="22"/>
              </w:rPr>
              <w:br/>
            </w:r>
            <w:r w:rsidRPr="008478DB">
              <w:rPr>
                <w:rStyle w:val="2105pt"/>
                <w:b w:val="0"/>
                <w:bCs w:val="0"/>
                <w:sz w:val="22"/>
                <w:szCs w:val="22"/>
              </w:rPr>
              <w:t xml:space="preserve"> (в случае рассмотрения)</w:t>
            </w:r>
          </w:p>
        </w:tc>
      </w:tr>
      <w:tr w:rsidR="008478DB" w:rsidRPr="00337E43" w14:paraId="5A25FAB2" w14:textId="41B8CD44" w:rsidTr="006F3949">
        <w:trPr>
          <w:trHeight w:val="311"/>
        </w:trPr>
        <w:tc>
          <w:tcPr>
            <w:tcW w:w="562" w:type="dxa"/>
          </w:tcPr>
          <w:p w14:paraId="4DAC7DFF" w14:textId="77777777" w:rsidR="008478DB" w:rsidRPr="008478DB" w:rsidRDefault="008478DB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1.</w:t>
            </w:r>
          </w:p>
        </w:tc>
        <w:tc>
          <w:tcPr>
            <w:tcW w:w="1621" w:type="dxa"/>
          </w:tcPr>
          <w:p w14:paraId="6D6A702F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14:paraId="275E9F08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7407B55E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66C5D194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4E061379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69A7772D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8478DB" w:rsidRPr="00337E43" w14:paraId="0A91369D" w14:textId="5893F281" w:rsidTr="006F3949">
        <w:trPr>
          <w:trHeight w:val="319"/>
        </w:trPr>
        <w:tc>
          <w:tcPr>
            <w:tcW w:w="562" w:type="dxa"/>
          </w:tcPr>
          <w:p w14:paraId="7E0F7486" w14:textId="77777777" w:rsidR="008478DB" w:rsidRPr="008478DB" w:rsidRDefault="008478DB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2.</w:t>
            </w:r>
          </w:p>
        </w:tc>
        <w:tc>
          <w:tcPr>
            <w:tcW w:w="1621" w:type="dxa"/>
          </w:tcPr>
          <w:p w14:paraId="31F62E2B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14:paraId="4C55FA44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196EE9F5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4F121B05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04A35F71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3ECB340D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8478DB" w:rsidRPr="00337E43" w14:paraId="4583C477" w14:textId="1498B3DD" w:rsidTr="006F3949">
        <w:tc>
          <w:tcPr>
            <w:tcW w:w="562" w:type="dxa"/>
          </w:tcPr>
          <w:p w14:paraId="7FE8E03A" w14:textId="77777777" w:rsidR="008478DB" w:rsidRPr="008478DB" w:rsidRDefault="008478DB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3.</w:t>
            </w:r>
          </w:p>
        </w:tc>
        <w:tc>
          <w:tcPr>
            <w:tcW w:w="1621" w:type="dxa"/>
          </w:tcPr>
          <w:p w14:paraId="23EEFDF1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14:paraId="2290DD8B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2A8FF2EA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6F66D78B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5767D5D9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4138D04B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8478DB" w:rsidRPr="00337E43" w14:paraId="6273ECE8" w14:textId="3B9BB120" w:rsidTr="006F3949">
        <w:tc>
          <w:tcPr>
            <w:tcW w:w="562" w:type="dxa"/>
          </w:tcPr>
          <w:p w14:paraId="6B14F2E1" w14:textId="77777777" w:rsidR="008478DB" w:rsidRPr="008478DB" w:rsidRDefault="008478DB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4.</w:t>
            </w:r>
          </w:p>
        </w:tc>
        <w:tc>
          <w:tcPr>
            <w:tcW w:w="1621" w:type="dxa"/>
          </w:tcPr>
          <w:p w14:paraId="1DB67FED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14:paraId="7D566702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76BAB59A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73D5DB24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6E44DA34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5EE6F755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  <w:tr w:rsidR="008478DB" w:rsidRPr="00337E43" w14:paraId="42693124" w14:textId="5DAB687F" w:rsidTr="006F3949">
        <w:tc>
          <w:tcPr>
            <w:tcW w:w="562" w:type="dxa"/>
          </w:tcPr>
          <w:p w14:paraId="14546F67" w14:textId="77777777" w:rsidR="008478DB" w:rsidRPr="008478DB" w:rsidRDefault="008478DB" w:rsidP="001C76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8478DB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5.</w:t>
            </w:r>
          </w:p>
        </w:tc>
        <w:tc>
          <w:tcPr>
            <w:tcW w:w="1621" w:type="dxa"/>
          </w:tcPr>
          <w:p w14:paraId="06428435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14:paraId="40D6AB2A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14:paraId="06712FCC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3F4347CD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452" w:type="dxa"/>
          </w:tcPr>
          <w:p w14:paraId="13266123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14:paraId="13D4AA34" w14:textId="77777777" w:rsidR="008478DB" w:rsidRPr="00337E43" w:rsidRDefault="008478DB" w:rsidP="001C7626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</w:tbl>
    <w:p w14:paraId="588EF91C" w14:textId="77777777" w:rsidR="00337E43" w:rsidRPr="002C20D4" w:rsidRDefault="00337E43" w:rsidP="00337E43">
      <w:pPr>
        <w:widowControl w:val="0"/>
        <w:autoSpaceDE w:val="0"/>
        <w:autoSpaceDN w:val="0"/>
        <w:adjustRightInd w:val="0"/>
        <w:jc w:val="center"/>
        <w:rPr>
          <w:color w:val="auto"/>
          <w:sz w:val="24"/>
          <w:szCs w:val="24"/>
        </w:rPr>
      </w:pPr>
    </w:p>
    <w:p w14:paraId="12BC572D" w14:textId="1258B37F" w:rsidR="005A5202" w:rsidRDefault="00337E43" w:rsidP="00671349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szCs w:val="28"/>
        </w:rPr>
      </w:pPr>
      <w:r w:rsidRPr="002C20D4">
        <w:rPr>
          <w:color w:val="auto"/>
          <w:sz w:val="24"/>
          <w:szCs w:val="24"/>
        </w:rPr>
        <w:tab/>
      </w:r>
      <w:r w:rsidRPr="002C20D4">
        <w:rPr>
          <w:color w:val="auto"/>
          <w:sz w:val="24"/>
          <w:szCs w:val="24"/>
        </w:rPr>
        <w:tab/>
      </w:r>
      <w:r w:rsidRPr="002C20D4">
        <w:rPr>
          <w:color w:val="auto"/>
          <w:sz w:val="24"/>
          <w:szCs w:val="24"/>
        </w:rPr>
        <w:tab/>
      </w:r>
    </w:p>
    <w:p w14:paraId="17C4DB8E" w14:textId="20255804" w:rsidR="00EF67EC" w:rsidRPr="00317CC0" w:rsidRDefault="00EF67EC" w:rsidP="00671349">
      <w:pPr>
        <w:spacing w:after="0" w:line="240" w:lineRule="auto"/>
        <w:ind w:right="567"/>
        <w:contextualSpacing/>
        <w:jc w:val="center"/>
        <w:rPr>
          <w:rFonts w:ascii="PT Astra Serif" w:hAnsi="PT Astra Serif"/>
          <w:b/>
          <w:color w:val="auto"/>
          <w:szCs w:val="28"/>
          <w:u w:val="none"/>
        </w:rPr>
      </w:pPr>
      <w:r w:rsidRPr="00317CC0">
        <w:rPr>
          <w:rFonts w:ascii="PT Astra Serif" w:hAnsi="PT Astra Serif"/>
          <w:b/>
          <w:color w:val="auto"/>
          <w:szCs w:val="28"/>
          <w:u w:val="none"/>
        </w:rPr>
        <w:lastRenderedPageBreak/>
        <w:t>Лист согласования</w:t>
      </w:r>
    </w:p>
    <w:p w14:paraId="6940F2F1" w14:textId="26832B87" w:rsidR="00EF67EC" w:rsidRPr="00902676" w:rsidRDefault="00EF67EC" w:rsidP="00671349">
      <w:pPr>
        <w:spacing w:after="0" w:line="240" w:lineRule="auto"/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 xml:space="preserve">проекта приказа Министерства </w:t>
      </w:r>
      <w:r w:rsidR="00C855EA" w:rsidRPr="00902676">
        <w:rPr>
          <w:rFonts w:ascii="PT Astra Serif" w:hAnsi="PT Astra Serif"/>
          <w:b/>
          <w:bCs/>
          <w:color w:val="auto"/>
          <w:szCs w:val="28"/>
          <w:u w:val="none"/>
        </w:rPr>
        <w:t>молодёжного развития</w:t>
      </w:r>
    </w:p>
    <w:p w14:paraId="7BB506DA" w14:textId="18505615" w:rsidR="00EF67EC" w:rsidRDefault="00EF67EC" w:rsidP="00671349">
      <w:pPr>
        <w:spacing w:after="0" w:line="240" w:lineRule="auto"/>
        <w:ind w:right="567"/>
        <w:contextualSpacing/>
        <w:jc w:val="center"/>
        <w:rPr>
          <w:rFonts w:ascii="PT Astra Serif" w:hAnsi="PT Astra Serif"/>
          <w:b/>
          <w:bCs/>
          <w:color w:val="auto"/>
          <w:szCs w:val="28"/>
          <w:u w:val="none"/>
        </w:rPr>
      </w:pPr>
      <w:r w:rsidRPr="00902676">
        <w:rPr>
          <w:rFonts w:ascii="PT Astra Serif" w:hAnsi="PT Astra Serif"/>
          <w:b/>
          <w:bCs/>
          <w:color w:val="auto"/>
          <w:szCs w:val="28"/>
          <w:u w:val="none"/>
        </w:rPr>
        <w:t>Ульяновской области</w:t>
      </w:r>
    </w:p>
    <w:p w14:paraId="5D032B1C" w14:textId="77777777" w:rsidR="00671349" w:rsidRPr="00317CC0" w:rsidRDefault="00671349" w:rsidP="00671349">
      <w:pPr>
        <w:spacing w:after="0" w:line="240" w:lineRule="auto"/>
        <w:ind w:right="567"/>
        <w:contextualSpacing/>
        <w:jc w:val="center"/>
        <w:rPr>
          <w:rFonts w:ascii="PT Astra Serif" w:hAnsi="PT Astra Serif"/>
          <w:color w:val="auto"/>
          <w:szCs w:val="28"/>
          <w:u w:val="none"/>
        </w:rPr>
      </w:pPr>
    </w:p>
    <w:p w14:paraId="006329E0" w14:textId="5CBC2270" w:rsidR="00EF67EC" w:rsidRPr="002C5FFC" w:rsidRDefault="00EF67EC" w:rsidP="002C5FFC">
      <w:pPr>
        <w:pStyle w:val="32"/>
        <w:shd w:val="clear" w:color="auto" w:fill="auto"/>
        <w:spacing w:after="340" w:line="328" w:lineRule="exact"/>
        <w:jc w:val="center"/>
        <w:rPr>
          <w:rFonts w:ascii="PT Astra Serif" w:hAnsi="PT Astra Serif"/>
        </w:rPr>
      </w:pPr>
      <w:r w:rsidRPr="002C20D4">
        <w:rPr>
          <w:rFonts w:ascii="PT Astra Serif" w:hAnsi="PT Astra Serif"/>
        </w:rPr>
        <w:t>«</w:t>
      </w:r>
      <w:r w:rsidR="002C5FFC" w:rsidRPr="00B728DB">
        <w:rPr>
          <w:rFonts w:ascii="PT Astra Serif" w:hAnsi="PT Astra Serif"/>
          <w:color w:val="000000"/>
          <w:lang w:eastAsia="ru-RU" w:bidi="ru-RU"/>
        </w:rPr>
        <w:t xml:space="preserve">Об утверждении </w:t>
      </w:r>
      <w:r w:rsidR="002C5FFC">
        <w:rPr>
          <w:rFonts w:ascii="PT Astra Serif" w:hAnsi="PT Astra Serif"/>
          <w:color w:val="000000"/>
          <w:lang w:eastAsia="ru-RU" w:bidi="ru-RU"/>
        </w:rPr>
        <w:t>п</w:t>
      </w:r>
      <w:r w:rsidR="002C5FFC" w:rsidRPr="00B728DB">
        <w:rPr>
          <w:rFonts w:ascii="PT Astra Serif" w:hAnsi="PT Astra Serif"/>
          <w:color w:val="000000"/>
          <w:lang w:eastAsia="ru-RU" w:bidi="ru-RU"/>
        </w:rPr>
        <w:t>орядка предварительного уведомления</w:t>
      </w:r>
      <w:r w:rsidR="002C5FFC" w:rsidRPr="00B728DB">
        <w:rPr>
          <w:rFonts w:ascii="PT Astra Serif" w:hAnsi="PT Astra Serif"/>
          <w:color w:val="000000"/>
          <w:lang w:eastAsia="ru-RU" w:bidi="ru-RU"/>
        </w:rPr>
        <w:br/>
        <w:t xml:space="preserve">государственными гражданскими служащими Министерства </w:t>
      </w:r>
      <w:r w:rsidR="002C5FFC">
        <w:rPr>
          <w:rFonts w:ascii="PT Astra Serif" w:hAnsi="PT Astra Serif"/>
          <w:color w:val="000000"/>
          <w:lang w:eastAsia="ru-RU" w:bidi="ru-RU"/>
        </w:rPr>
        <w:t>молодёжного развития</w:t>
      </w:r>
      <w:r w:rsidR="002C5FFC" w:rsidRPr="00B728DB">
        <w:rPr>
          <w:rFonts w:ascii="PT Astra Serif" w:hAnsi="PT Astra Serif"/>
          <w:color w:val="000000"/>
          <w:lang w:eastAsia="ru-RU" w:bidi="ru-RU"/>
        </w:rPr>
        <w:t xml:space="preserve"> Ульяновской области представителя нанимателя </w:t>
      </w:r>
      <w:r w:rsidR="002C5FFC">
        <w:rPr>
          <w:rFonts w:ascii="PT Astra Serif" w:hAnsi="PT Astra Serif"/>
          <w:color w:val="000000"/>
          <w:lang w:eastAsia="ru-RU" w:bidi="ru-RU"/>
        </w:rPr>
        <w:br/>
      </w:r>
      <w:r w:rsidR="002C5FFC" w:rsidRPr="00B728DB">
        <w:rPr>
          <w:rFonts w:ascii="PT Astra Serif" w:hAnsi="PT Astra Serif"/>
          <w:color w:val="000000"/>
          <w:lang w:eastAsia="ru-RU" w:bidi="ru-RU"/>
        </w:rPr>
        <w:t>о</w:t>
      </w:r>
      <w:r w:rsidR="002C5FFC">
        <w:rPr>
          <w:rFonts w:ascii="PT Astra Serif" w:hAnsi="PT Astra Serif"/>
          <w:color w:val="000000"/>
          <w:lang w:eastAsia="ru-RU" w:bidi="ru-RU"/>
        </w:rPr>
        <w:t xml:space="preserve"> </w:t>
      </w:r>
      <w:r w:rsidR="002C5FFC" w:rsidRPr="00B728DB">
        <w:rPr>
          <w:rFonts w:ascii="PT Astra Serif" w:hAnsi="PT Astra Serif"/>
          <w:color w:val="000000"/>
          <w:lang w:eastAsia="ru-RU" w:bidi="ru-RU"/>
        </w:rPr>
        <w:t>намерении выполнять иную оплачиваемую работу</w:t>
      </w:r>
      <w:r w:rsidRPr="009C65CC">
        <w:rPr>
          <w:rFonts w:ascii="PT Astra Serif" w:hAnsi="PT Astra Serif"/>
        </w:rPr>
        <w:t>»</w:t>
      </w:r>
    </w:p>
    <w:p w14:paraId="67C441C7" w14:textId="737C9004" w:rsidR="007538CB" w:rsidRPr="007538CB" w:rsidRDefault="007538CB" w:rsidP="002C20D4">
      <w:pPr>
        <w:spacing w:line="240" w:lineRule="auto"/>
        <w:ind w:firstLine="720"/>
        <w:rPr>
          <w:rFonts w:ascii="PT Astra Serif" w:hAnsi="PT Astra Serif"/>
          <w:color w:val="auto"/>
          <w:szCs w:val="28"/>
          <w:u w:val="none"/>
        </w:rPr>
      </w:pPr>
      <w:r w:rsidRPr="007538CB">
        <w:rPr>
          <w:rFonts w:ascii="PT Astra Serif" w:hAnsi="PT Astra Serif"/>
          <w:color w:val="auto"/>
          <w:szCs w:val="28"/>
          <w:u w:val="none"/>
        </w:rPr>
        <w:t xml:space="preserve">Проект внесён </w:t>
      </w:r>
      <w:r w:rsidRPr="007538CB">
        <w:rPr>
          <w:rFonts w:ascii="PT Astra Serif" w:hAnsi="PT Astra Serif"/>
          <w:color w:val="auto"/>
          <w:szCs w:val="24"/>
          <w:u w:val="none"/>
        </w:rPr>
        <w:t xml:space="preserve">отделом координации молодёжных программ </w:t>
      </w:r>
      <w:r w:rsidRPr="007538CB">
        <w:rPr>
          <w:rFonts w:ascii="PT Astra Serif" w:hAnsi="PT Astra Serif"/>
          <w:color w:val="auto"/>
          <w:szCs w:val="24"/>
          <w:u w:val="none"/>
        </w:rPr>
        <w:br/>
        <w:t>и методического обеспечения молодёжной политики</w:t>
      </w:r>
      <w:r w:rsidRPr="007538CB">
        <w:rPr>
          <w:rFonts w:ascii="PT Astra Serif" w:hAnsi="PT Astra Serif"/>
          <w:color w:val="auto"/>
          <w:sz w:val="32"/>
          <w:szCs w:val="28"/>
          <w:u w:val="none"/>
        </w:rPr>
        <w:t xml:space="preserve"> </w:t>
      </w:r>
      <w:r w:rsidRPr="007538CB">
        <w:rPr>
          <w:rFonts w:ascii="PT Astra Serif" w:hAnsi="PT Astra Serif"/>
          <w:color w:val="auto"/>
          <w:szCs w:val="28"/>
          <w:u w:val="none"/>
        </w:rPr>
        <w:t>Министерства молодёжного развития Ульяновской области</w:t>
      </w:r>
    </w:p>
    <w:p w14:paraId="6E31EC38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  <w:r w:rsidRPr="00317CC0">
        <w:rPr>
          <w:rFonts w:ascii="PT Astra Serif" w:hAnsi="PT Astra Serif"/>
          <w:color w:val="auto"/>
          <w:szCs w:val="28"/>
          <w:u w:val="none"/>
        </w:rPr>
        <w:t>СОГЛАСОВАНО:</w:t>
      </w:r>
    </w:p>
    <w:p w14:paraId="0C400B45" w14:textId="77777777" w:rsidR="00EF67EC" w:rsidRPr="00317CC0" w:rsidRDefault="00EF67EC" w:rsidP="00EF67EC">
      <w:pPr>
        <w:ind w:right="567"/>
        <w:contextualSpacing/>
        <w:rPr>
          <w:rFonts w:ascii="PT Astra Serif" w:hAnsi="PT Astra Serif"/>
          <w:color w:val="auto"/>
          <w:szCs w:val="28"/>
          <w:u w:val="none"/>
        </w:rPr>
      </w:pPr>
    </w:p>
    <w:tbl>
      <w:tblPr>
        <w:tblW w:w="952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"/>
        <w:gridCol w:w="851"/>
        <w:gridCol w:w="3827"/>
        <w:gridCol w:w="1231"/>
        <w:gridCol w:w="11"/>
        <w:gridCol w:w="2540"/>
        <w:gridCol w:w="11"/>
      </w:tblGrid>
      <w:tr w:rsidR="00B57C18" w14:paraId="417F32CE" w14:textId="77777777" w:rsidTr="00902676">
        <w:trPr>
          <w:trHeight w:val="555"/>
        </w:trPr>
        <w:tc>
          <w:tcPr>
            <w:tcW w:w="1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3F27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69515" w14:textId="77777777" w:rsidR="00B57C18" w:rsidRPr="00902676" w:rsidRDefault="00B57C18" w:rsidP="00B57C18">
            <w:pPr>
              <w:tabs>
                <w:tab w:val="left" w:pos="2977"/>
              </w:tabs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Наименование</w:t>
            </w:r>
          </w:p>
          <w:p w14:paraId="6E42364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должности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8E7A1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Подпись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B015A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Расшифровка</w:t>
            </w:r>
          </w:p>
          <w:p w14:paraId="497FA8E5" w14:textId="77777777" w:rsidR="00B57C18" w:rsidRPr="00902676" w:rsidRDefault="00B57C18" w:rsidP="00B57C18">
            <w:pPr>
              <w:spacing w:after="0" w:line="180" w:lineRule="auto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подписи</w:t>
            </w:r>
          </w:p>
        </w:tc>
      </w:tr>
      <w:tr w:rsidR="00B57C18" w14:paraId="64EFCE4A" w14:textId="77777777" w:rsidTr="004636E4">
        <w:trPr>
          <w:gridAfter w:val="1"/>
          <w:wAfter w:w="11" w:type="dxa"/>
        </w:trPr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85487C" w14:textId="1B0A4B88" w:rsidR="00B57C18" w:rsidRPr="004636E4" w:rsidRDefault="00B57C18" w:rsidP="00F80BA4">
            <w:pPr>
              <w:tabs>
                <w:tab w:val="left" w:pos="2977"/>
              </w:tabs>
              <w:spacing w:line="240" w:lineRule="exact"/>
              <w:jc w:val="center"/>
              <w:rPr>
                <w:rFonts w:ascii="PT Astra Serif" w:hAnsi="PT Astra Serif"/>
                <w:sz w:val="22"/>
                <w:u w:val="none"/>
              </w:rPr>
            </w:pPr>
            <w:proofErr w:type="spellStart"/>
            <w:r w:rsidRPr="004636E4">
              <w:rPr>
                <w:rFonts w:ascii="PT Astra Serif" w:hAnsi="PT Astra Serif"/>
                <w:color w:val="auto"/>
                <w:sz w:val="22"/>
                <w:u w:val="none"/>
              </w:rPr>
              <w:t>посту</w:t>
            </w:r>
            <w:r w:rsidR="004636E4" w:rsidRPr="004636E4">
              <w:rPr>
                <w:rFonts w:ascii="PT Astra Serif" w:hAnsi="PT Astra Serif"/>
                <w:color w:val="auto"/>
                <w:sz w:val="22"/>
                <w:u w:val="none"/>
              </w:rPr>
              <w:t>п</w:t>
            </w:r>
            <w:r w:rsidRPr="004636E4">
              <w:rPr>
                <w:rFonts w:ascii="PT Astra Serif" w:hAnsi="PT Astra Serif"/>
                <w:color w:val="auto"/>
                <w:sz w:val="22"/>
                <w:u w:val="none"/>
              </w:rPr>
              <w:t>-ления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A8A25" w14:textId="08F183D5" w:rsidR="00B57C18" w:rsidRPr="004636E4" w:rsidRDefault="00B57C18" w:rsidP="00B57C18">
            <w:pPr>
              <w:tabs>
                <w:tab w:val="left" w:pos="10"/>
                <w:tab w:val="left" w:pos="2977"/>
              </w:tabs>
              <w:spacing w:line="240" w:lineRule="exact"/>
              <w:ind w:left="-131" w:right="-70"/>
              <w:jc w:val="center"/>
              <w:rPr>
                <w:rFonts w:ascii="PT Astra Serif" w:hAnsi="PT Astra Serif"/>
                <w:color w:val="auto"/>
                <w:sz w:val="22"/>
                <w:u w:val="none"/>
              </w:rPr>
            </w:pPr>
            <w:proofErr w:type="spellStart"/>
            <w:proofErr w:type="gramStart"/>
            <w:r w:rsidRPr="004636E4">
              <w:rPr>
                <w:rFonts w:ascii="PT Astra Serif" w:hAnsi="PT Astra Serif"/>
                <w:color w:val="auto"/>
                <w:sz w:val="22"/>
                <w:u w:val="none"/>
              </w:rPr>
              <w:t>согла</w:t>
            </w:r>
            <w:proofErr w:type="spellEnd"/>
            <w:r w:rsidRPr="004636E4">
              <w:rPr>
                <w:rFonts w:ascii="PT Astra Serif" w:hAnsi="PT Astra Serif"/>
                <w:color w:val="auto"/>
                <w:sz w:val="22"/>
                <w:u w:val="none"/>
              </w:rPr>
              <w:t>- сования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2AA1F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54AB1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F4390" w14:textId="77777777" w:rsidR="00B57C18" w:rsidRPr="00902676" w:rsidRDefault="00B57C18" w:rsidP="00F80BA4">
            <w:pPr>
              <w:rPr>
                <w:rFonts w:ascii="PT Astra Serif" w:hAnsi="PT Astra Serif"/>
                <w:color w:val="auto"/>
                <w:u w:val="none"/>
              </w:rPr>
            </w:pPr>
          </w:p>
        </w:tc>
      </w:tr>
      <w:tr w:rsidR="00B57C18" w14:paraId="0405A837" w14:textId="77777777" w:rsidTr="004636E4">
        <w:trPr>
          <w:gridAfter w:val="1"/>
          <w:wAfter w:w="11" w:type="dxa"/>
          <w:trHeight w:val="54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B0F" w14:textId="77777777" w:rsidR="00B57C18" w:rsidRDefault="00B57C18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A29" w14:textId="77777777" w:rsidR="00B57C18" w:rsidRPr="00902676" w:rsidRDefault="00B57C18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61A" w14:textId="77777777" w:rsidR="00B57C18" w:rsidRPr="00902676" w:rsidRDefault="00B57C18" w:rsidP="004636E4">
            <w:pPr>
              <w:spacing w:after="0"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Заместитель Министра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790" w14:textId="77777777" w:rsidR="00B57C18" w:rsidRPr="00902676" w:rsidRDefault="00B57C18" w:rsidP="004636E4">
            <w:pPr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17B0" w14:textId="77777777" w:rsidR="00B57C18" w:rsidRPr="00902676" w:rsidRDefault="00B57C18" w:rsidP="004636E4">
            <w:pPr>
              <w:spacing w:after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Арсентьева Т.Н.</w:t>
            </w:r>
          </w:p>
        </w:tc>
      </w:tr>
      <w:tr w:rsidR="00902676" w14:paraId="7FF37BAC" w14:textId="77777777" w:rsidTr="004636E4">
        <w:trPr>
          <w:gridAfter w:val="1"/>
          <w:wAfter w:w="11" w:type="dxa"/>
          <w:trHeight w:val="54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E65" w14:textId="77777777" w:rsidR="00902676" w:rsidRDefault="00902676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F88" w14:textId="77777777" w:rsidR="00902676" w:rsidRPr="00902676" w:rsidRDefault="00902676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0B2D" w14:textId="386E1541" w:rsidR="00902676" w:rsidRPr="00902676" w:rsidRDefault="00902676" w:rsidP="004636E4">
            <w:pPr>
              <w:widowControl w:val="0"/>
              <w:suppressLineNumbers/>
              <w:tabs>
                <w:tab w:val="left" w:pos="5666"/>
              </w:tabs>
              <w:suppressAutoHyphens/>
              <w:autoSpaceDE w:val="0"/>
              <w:snapToGrid w:val="0"/>
              <w:spacing w:after="0"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  <w:lang w:eastAsia="ar-SA"/>
              </w:rPr>
              <w:t>Начальник финансово-правового отдела Министерства молодёжного развития Ульяновской области – главный бухгалтер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515" w14:textId="77777777" w:rsidR="00902676" w:rsidRPr="00902676" w:rsidRDefault="00902676" w:rsidP="004636E4">
            <w:pPr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AA8" w14:textId="4087E522" w:rsidR="00902676" w:rsidRPr="00902676" w:rsidRDefault="00902676" w:rsidP="004636E4">
            <w:pPr>
              <w:spacing w:after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Манаева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Н.В.</w:t>
            </w:r>
          </w:p>
        </w:tc>
      </w:tr>
      <w:tr w:rsidR="00902676" w14:paraId="15D6381C" w14:textId="77777777" w:rsidTr="004636E4">
        <w:trPr>
          <w:gridAfter w:val="1"/>
          <w:wAfter w:w="11" w:type="dxa"/>
          <w:trHeight w:val="54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A6E" w14:textId="77777777" w:rsidR="00902676" w:rsidRDefault="00902676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2D7F" w14:textId="77777777" w:rsidR="00902676" w:rsidRPr="00902676" w:rsidRDefault="00902676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B52" w14:textId="77777777" w:rsidR="00902676" w:rsidRPr="00902676" w:rsidRDefault="00902676" w:rsidP="004636E4">
            <w:pPr>
              <w:spacing w:after="0"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Старший аналитик службы цифровой трансформации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 xml:space="preserve">и проектного развития Министерства молодёжного развития Ульяновской области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585" w14:textId="77777777" w:rsidR="00902676" w:rsidRPr="00902676" w:rsidRDefault="00902676" w:rsidP="004636E4">
            <w:pPr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FA03" w14:textId="77777777" w:rsidR="00902676" w:rsidRPr="00902676" w:rsidRDefault="00902676" w:rsidP="004636E4">
            <w:pPr>
              <w:spacing w:after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Дворцова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Н.Ф.</w:t>
            </w:r>
          </w:p>
        </w:tc>
      </w:tr>
      <w:tr w:rsidR="00902676" w14:paraId="5425E45E" w14:textId="77777777" w:rsidTr="004636E4">
        <w:trPr>
          <w:gridAfter w:val="1"/>
          <w:wAfter w:w="11" w:type="dxa"/>
          <w:trHeight w:val="54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6C1" w14:textId="77777777" w:rsidR="00902676" w:rsidRDefault="00902676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6E1" w14:textId="77777777" w:rsidR="00902676" w:rsidRPr="00902676" w:rsidRDefault="00902676" w:rsidP="004636E4">
            <w:pPr>
              <w:tabs>
                <w:tab w:val="left" w:pos="2977"/>
              </w:tabs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444" w14:textId="77777777" w:rsidR="00902676" w:rsidRPr="00902676" w:rsidRDefault="00902676" w:rsidP="004636E4">
            <w:pPr>
              <w:spacing w:after="0" w:line="240" w:lineRule="auto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Начальник отдела координации молодёжных программ </w:t>
            </w:r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br/>
              <w:t>и методического обеспечения молодёжной политики Министерства молодёжного развития Ульяновской области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D2F" w14:textId="77777777" w:rsidR="00902676" w:rsidRPr="00902676" w:rsidRDefault="00902676" w:rsidP="004636E4">
            <w:pPr>
              <w:spacing w:after="0"/>
              <w:jc w:val="center"/>
              <w:rPr>
                <w:rFonts w:ascii="PT Astra Serif" w:hAnsi="PT Astra Serif" w:cs="Arial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746" w14:textId="77777777" w:rsidR="00902676" w:rsidRPr="00902676" w:rsidRDefault="00902676" w:rsidP="004636E4">
            <w:pPr>
              <w:spacing w:after="0"/>
              <w:jc w:val="center"/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</w:pPr>
            <w:proofErr w:type="spellStart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>Лемесева</w:t>
            </w:r>
            <w:proofErr w:type="spellEnd"/>
            <w:r w:rsidRPr="00902676">
              <w:rPr>
                <w:rFonts w:ascii="PT Astra Serif" w:hAnsi="PT Astra Serif"/>
                <w:color w:val="auto"/>
                <w:sz w:val="24"/>
                <w:szCs w:val="24"/>
                <w:u w:val="none"/>
              </w:rPr>
              <w:t xml:space="preserve"> К.В.</w:t>
            </w:r>
          </w:p>
        </w:tc>
      </w:tr>
    </w:tbl>
    <w:p w14:paraId="5658F6B4" w14:textId="77777777" w:rsidR="004636E4" w:rsidRDefault="004636E4" w:rsidP="00EF67EC">
      <w:pPr>
        <w:rPr>
          <w:rFonts w:ascii="PT Astra Serif" w:hAnsi="PT Astra Serif"/>
          <w:color w:val="auto"/>
          <w:sz w:val="24"/>
          <w:szCs w:val="24"/>
          <w:u w:val="none"/>
        </w:rPr>
      </w:pPr>
    </w:p>
    <w:p w14:paraId="5813D3F6" w14:textId="03C276EC" w:rsidR="005E62F9" w:rsidRDefault="00EF67EC" w:rsidP="00EF67EC">
      <w:pPr>
        <w:rPr>
          <w:rFonts w:ascii="PT Astra Serif" w:hAnsi="PT Astra Serif"/>
          <w:color w:val="auto"/>
          <w:szCs w:val="28"/>
          <w:u w:val="none"/>
        </w:rPr>
      </w:pPr>
      <w:r w:rsidRPr="00CB5EDF">
        <w:rPr>
          <w:rFonts w:ascii="PT Astra Serif" w:hAnsi="PT Astra Serif"/>
          <w:color w:val="auto"/>
          <w:sz w:val="24"/>
          <w:szCs w:val="24"/>
          <w:u w:val="none"/>
        </w:rPr>
        <w:t>Замечания:</w:t>
      </w:r>
      <w:r w:rsidRPr="00317CC0">
        <w:rPr>
          <w:rFonts w:ascii="PT Astra Serif" w:hAnsi="PT Astra Serif"/>
          <w:color w:val="auto"/>
          <w:szCs w:val="28"/>
          <w:u w:val="none"/>
        </w:rPr>
        <w:t>__________________________________________________________________________________________________________________________</w:t>
      </w:r>
      <w:r w:rsidR="00347E4E">
        <w:rPr>
          <w:rFonts w:ascii="PT Astra Serif" w:hAnsi="PT Astra Serif"/>
          <w:color w:val="auto"/>
          <w:szCs w:val="28"/>
          <w:u w:val="none"/>
        </w:rPr>
        <w:t>_</w:t>
      </w:r>
      <w:r w:rsidR="005E62F9">
        <w:rPr>
          <w:rFonts w:ascii="PT Astra Serif" w:hAnsi="PT Astra Serif"/>
          <w:color w:val="auto"/>
          <w:szCs w:val="28"/>
          <w:u w:val="none"/>
        </w:rPr>
        <w:t>____</w:t>
      </w:r>
    </w:p>
    <w:p w14:paraId="7B3062EA" w14:textId="16742DD1" w:rsidR="004636E4" w:rsidRDefault="00347E4E" w:rsidP="004636E4">
      <w:pPr>
        <w:rPr>
          <w:rFonts w:ascii="PT Astra Serif" w:hAnsi="PT Astra Serif"/>
          <w:color w:val="auto"/>
          <w:sz w:val="24"/>
          <w:szCs w:val="24"/>
          <w:u w:val="none"/>
        </w:rPr>
      </w:pPr>
      <w:r w:rsidRPr="00347E4E">
        <w:rPr>
          <w:rFonts w:ascii="PT Astra Serif" w:hAnsi="PT Astra Serif"/>
          <w:color w:val="auto"/>
          <w:sz w:val="24"/>
          <w:szCs w:val="24"/>
          <w:u w:val="none"/>
        </w:rPr>
        <w:t xml:space="preserve">Исполнитель: </w:t>
      </w:r>
      <w:r w:rsidRPr="00347E4E">
        <w:rPr>
          <w:color w:val="auto"/>
          <w:sz w:val="24"/>
          <w:szCs w:val="24"/>
          <w:u w:val="none"/>
        </w:rPr>
        <w:t xml:space="preserve">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347E4E">
        <w:rPr>
          <w:rFonts w:ascii="PT Astra Serif" w:hAnsi="PT Astra Serif"/>
          <w:color w:val="auto"/>
          <w:sz w:val="24"/>
          <w:szCs w:val="24"/>
          <w:u w:val="none"/>
        </w:rPr>
        <w:t>Э.Р.Исмаилова</w:t>
      </w:r>
      <w:proofErr w:type="spellEnd"/>
      <w:r w:rsidRPr="00347E4E">
        <w:rPr>
          <w:rFonts w:ascii="PT Astra Serif" w:hAnsi="PT Astra Serif"/>
          <w:color w:val="auto"/>
          <w:sz w:val="24"/>
          <w:szCs w:val="24"/>
          <w:u w:val="none"/>
        </w:rPr>
        <w:t>, 27-13-47.</w:t>
      </w:r>
    </w:p>
    <w:p w14:paraId="020E5663" w14:textId="77777777" w:rsidR="004636E4" w:rsidRDefault="004636E4" w:rsidP="004636E4">
      <w:pPr>
        <w:rPr>
          <w:rFonts w:ascii="PT Astra Serif" w:hAnsi="PT Astra Serif"/>
          <w:b/>
          <w:color w:val="auto"/>
          <w:szCs w:val="28"/>
          <w:u w:val="none"/>
        </w:rPr>
      </w:pPr>
    </w:p>
    <w:p w14:paraId="6938CFAA" w14:textId="77777777" w:rsidR="00A20692" w:rsidRPr="00A278A1" w:rsidRDefault="00A20692" w:rsidP="004F1AD2">
      <w:pPr>
        <w:jc w:val="right"/>
        <w:rPr>
          <w:rFonts w:ascii="PT Astra Serif" w:hAnsi="PT Astra Serif"/>
          <w:color w:val="auto"/>
          <w:szCs w:val="28"/>
          <w:u w:val="none"/>
        </w:rPr>
      </w:pPr>
    </w:p>
    <w:sectPr w:rsidR="00A20692" w:rsidRPr="00A278A1" w:rsidSect="00E11FD9">
      <w:headerReference w:type="default" r:id="rId8"/>
      <w:type w:val="continuous"/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AFDA" w14:textId="77777777" w:rsidR="00687C10" w:rsidRDefault="00687C10" w:rsidP="004C3D6F">
      <w:pPr>
        <w:spacing w:after="0" w:line="240" w:lineRule="auto"/>
      </w:pPr>
      <w:r>
        <w:separator/>
      </w:r>
    </w:p>
  </w:endnote>
  <w:endnote w:type="continuationSeparator" w:id="0">
    <w:p w14:paraId="38C46EC9" w14:textId="77777777" w:rsidR="00687C10" w:rsidRDefault="00687C10" w:rsidP="004C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E566" w14:textId="77777777" w:rsidR="00687C10" w:rsidRDefault="00687C10" w:rsidP="004C3D6F">
      <w:pPr>
        <w:spacing w:after="0" w:line="240" w:lineRule="auto"/>
      </w:pPr>
      <w:r>
        <w:separator/>
      </w:r>
    </w:p>
  </w:footnote>
  <w:footnote w:type="continuationSeparator" w:id="0">
    <w:p w14:paraId="023FAE65" w14:textId="77777777" w:rsidR="00687C10" w:rsidRDefault="00687C10" w:rsidP="004C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CA083" w14:textId="77777777" w:rsidR="006B1BA3" w:rsidRPr="0013526C" w:rsidRDefault="006B1BA3">
    <w:pPr>
      <w:pStyle w:val="a8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59DF"/>
    <w:multiLevelType w:val="multilevel"/>
    <w:tmpl w:val="0C1E4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12E9178D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C1A53C3"/>
    <w:multiLevelType w:val="multilevel"/>
    <w:tmpl w:val="31F02E6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2160"/>
      </w:pPr>
      <w:rPr>
        <w:rFonts w:hint="default"/>
      </w:rPr>
    </w:lvl>
  </w:abstractNum>
  <w:abstractNum w:abstractNumId="3" w15:restartNumberingAfterBreak="0">
    <w:nsid w:val="1F8B52C6"/>
    <w:multiLevelType w:val="multilevel"/>
    <w:tmpl w:val="74C052CC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4" w15:restartNumberingAfterBreak="0">
    <w:nsid w:val="20366C06"/>
    <w:multiLevelType w:val="hybridMultilevel"/>
    <w:tmpl w:val="05421F3E"/>
    <w:lvl w:ilvl="0" w:tplc="CFA8EC28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C206608">
      <w:numFmt w:val="bullet"/>
      <w:lvlText w:val="•"/>
      <w:lvlJc w:val="left"/>
      <w:pPr>
        <w:ind w:left="596" w:hanging="204"/>
      </w:pPr>
      <w:rPr>
        <w:rFonts w:hint="default"/>
      </w:rPr>
    </w:lvl>
    <w:lvl w:ilvl="2" w:tplc="A8C06A30">
      <w:numFmt w:val="bullet"/>
      <w:lvlText w:val="•"/>
      <w:lvlJc w:val="left"/>
      <w:pPr>
        <w:ind w:left="893" w:hanging="204"/>
      </w:pPr>
      <w:rPr>
        <w:rFonts w:hint="default"/>
      </w:rPr>
    </w:lvl>
    <w:lvl w:ilvl="3" w:tplc="24E24BE4">
      <w:numFmt w:val="bullet"/>
      <w:lvlText w:val="•"/>
      <w:lvlJc w:val="left"/>
      <w:pPr>
        <w:ind w:left="1190" w:hanging="204"/>
      </w:pPr>
      <w:rPr>
        <w:rFonts w:hint="default"/>
      </w:rPr>
    </w:lvl>
    <w:lvl w:ilvl="4" w:tplc="DB5875EC">
      <w:numFmt w:val="bullet"/>
      <w:lvlText w:val="•"/>
      <w:lvlJc w:val="left"/>
      <w:pPr>
        <w:ind w:left="1487" w:hanging="204"/>
      </w:pPr>
      <w:rPr>
        <w:rFonts w:hint="default"/>
      </w:rPr>
    </w:lvl>
    <w:lvl w:ilvl="5" w:tplc="597C5800">
      <w:numFmt w:val="bullet"/>
      <w:lvlText w:val="•"/>
      <w:lvlJc w:val="left"/>
      <w:pPr>
        <w:ind w:left="1784" w:hanging="204"/>
      </w:pPr>
      <w:rPr>
        <w:rFonts w:hint="default"/>
      </w:rPr>
    </w:lvl>
    <w:lvl w:ilvl="6" w:tplc="7D8AB1C0">
      <w:numFmt w:val="bullet"/>
      <w:lvlText w:val="•"/>
      <w:lvlJc w:val="left"/>
      <w:pPr>
        <w:ind w:left="2080" w:hanging="204"/>
      </w:pPr>
      <w:rPr>
        <w:rFonts w:hint="default"/>
      </w:rPr>
    </w:lvl>
    <w:lvl w:ilvl="7" w:tplc="A378CBEE">
      <w:numFmt w:val="bullet"/>
      <w:lvlText w:val="•"/>
      <w:lvlJc w:val="left"/>
      <w:pPr>
        <w:ind w:left="2377" w:hanging="204"/>
      </w:pPr>
      <w:rPr>
        <w:rFonts w:hint="default"/>
      </w:rPr>
    </w:lvl>
    <w:lvl w:ilvl="8" w:tplc="F0F0C224">
      <w:numFmt w:val="bullet"/>
      <w:lvlText w:val="•"/>
      <w:lvlJc w:val="left"/>
      <w:pPr>
        <w:ind w:left="2674" w:hanging="204"/>
      </w:pPr>
      <w:rPr>
        <w:rFonts w:hint="default"/>
      </w:rPr>
    </w:lvl>
  </w:abstractNum>
  <w:abstractNum w:abstractNumId="5" w15:restartNumberingAfterBreak="0">
    <w:nsid w:val="2583443A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541370B"/>
    <w:multiLevelType w:val="multilevel"/>
    <w:tmpl w:val="9C3AF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F41646"/>
    <w:multiLevelType w:val="hybridMultilevel"/>
    <w:tmpl w:val="B490A696"/>
    <w:lvl w:ilvl="0" w:tplc="C512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E0C59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7F08D9"/>
    <w:multiLevelType w:val="multilevel"/>
    <w:tmpl w:val="4D88AAE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5" w:hanging="792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2098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84" w:hanging="2160"/>
      </w:pPr>
      <w:rPr>
        <w:rFonts w:hint="default"/>
      </w:rPr>
    </w:lvl>
  </w:abstractNum>
  <w:abstractNum w:abstractNumId="10" w15:restartNumberingAfterBreak="0">
    <w:nsid w:val="47DB57E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8FE7244"/>
    <w:multiLevelType w:val="hybridMultilevel"/>
    <w:tmpl w:val="DA66082E"/>
    <w:lvl w:ilvl="0" w:tplc="32FC6A0A">
      <w:numFmt w:val="bullet"/>
      <w:lvlText w:val="□"/>
      <w:lvlJc w:val="left"/>
      <w:pPr>
        <w:ind w:left="3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ADC962C">
      <w:numFmt w:val="bullet"/>
      <w:lvlText w:val="•"/>
      <w:lvlJc w:val="left"/>
      <w:pPr>
        <w:ind w:left="632" w:hanging="204"/>
      </w:pPr>
      <w:rPr>
        <w:rFonts w:hint="default"/>
      </w:rPr>
    </w:lvl>
    <w:lvl w:ilvl="2" w:tplc="9AD425D6">
      <w:numFmt w:val="bullet"/>
      <w:lvlText w:val="•"/>
      <w:lvlJc w:val="left"/>
      <w:pPr>
        <w:ind w:left="965" w:hanging="204"/>
      </w:pPr>
      <w:rPr>
        <w:rFonts w:hint="default"/>
      </w:rPr>
    </w:lvl>
    <w:lvl w:ilvl="3" w:tplc="CE5404B2">
      <w:numFmt w:val="bullet"/>
      <w:lvlText w:val="•"/>
      <w:lvlJc w:val="left"/>
      <w:pPr>
        <w:ind w:left="1298" w:hanging="204"/>
      </w:pPr>
      <w:rPr>
        <w:rFonts w:hint="default"/>
      </w:rPr>
    </w:lvl>
    <w:lvl w:ilvl="4" w:tplc="9D4AC986">
      <w:numFmt w:val="bullet"/>
      <w:lvlText w:val="•"/>
      <w:lvlJc w:val="left"/>
      <w:pPr>
        <w:ind w:left="1630" w:hanging="204"/>
      </w:pPr>
      <w:rPr>
        <w:rFonts w:hint="default"/>
      </w:rPr>
    </w:lvl>
    <w:lvl w:ilvl="5" w:tplc="AC24777A">
      <w:numFmt w:val="bullet"/>
      <w:lvlText w:val="•"/>
      <w:lvlJc w:val="left"/>
      <w:pPr>
        <w:ind w:left="1963" w:hanging="204"/>
      </w:pPr>
      <w:rPr>
        <w:rFonts w:hint="default"/>
      </w:rPr>
    </w:lvl>
    <w:lvl w:ilvl="6" w:tplc="FB00ECD4">
      <w:numFmt w:val="bullet"/>
      <w:lvlText w:val="•"/>
      <w:lvlJc w:val="left"/>
      <w:pPr>
        <w:ind w:left="2296" w:hanging="204"/>
      </w:pPr>
      <w:rPr>
        <w:rFonts w:hint="default"/>
      </w:rPr>
    </w:lvl>
    <w:lvl w:ilvl="7" w:tplc="24D09690">
      <w:numFmt w:val="bullet"/>
      <w:lvlText w:val="•"/>
      <w:lvlJc w:val="left"/>
      <w:pPr>
        <w:ind w:left="2629" w:hanging="204"/>
      </w:pPr>
      <w:rPr>
        <w:rFonts w:hint="default"/>
      </w:rPr>
    </w:lvl>
    <w:lvl w:ilvl="8" w:tplc="7C068AE6">
      <w:numFmt w:val="bullet"/>
      <w:lvlText w:val="•"/>
      <w:lvlJc w:val="left"/>
      <w:pPr>
        <w:ind w:left="2961" w:hanging="204"/>
      </w:pPr>
      <w:rPr>
        <w:rFonts w:hint="default"/>
      </w:rPr>
    </w:lvl>
  </w:abstractNum>
  <w:abstractNum w:abstractNumId="12" w15:restartNumberingAfterBreak="0">
    <w:nsid w:val="4FA07041"/>
    <w:multiLevelType w:val="multilevel"/>
    <w:tmpl w:val="91C01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11520C"/>
    <w:multiLevelType w:val="multilevel"/>
    <w:tmpl w:val="D19037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CB137A"/>
    <w:multiLevelType w:val="multilevel"/>
    <w:tmpl w:val="C05C1C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5E011D6F"/>
    <w:multiLevelType w:val="multilevel"/>
    <w:tmpl w:val="AD34244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2" w:hanging="72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2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6" w:hanging="2160"/>
      </w:pPr>
      <w:rPr>
        <w:rFonts w:hint="default"/>
      </w:rPr>
    </w:lvl>
  </w:abstractNum>
  <w:abstractNum w:abstractNumId="16" w15:restartNumberingAfterBreak="0">
    <w:nsid w:val="61042A42"/>
    <w:multiLevelType w:val="multilevel"/>
    <w:tmpl w:val="2C725CE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7" w:hanging="79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82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2160"/>
      </w:pPr>
      <w:rPr>
        <w:rFonts w:hint="default"/>
      </w:rPr>
    </w:lvl>
  </w:abstractNum>
  <w:abstractNum w:abstractNumId="17" w15:restartNumberingAfterBreak="0">
    <w:nsid w:val="65D20011"/>
    <w:multiLevelType w:val="hybridMultilevel"/>
    <w:tmpl w:val="B51CA2C8"/>
    <w:lvl w:ilvl="0" w:tplc="53CC0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6F45CB6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D7F6402"/>
    <w:multiLevelType w:val="hybridMultilevel"/>
    <w:tmpl w:val="B0264F58"/>
    <w:lvl w:ilvl="0" w:tplc="C1FA05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E84E66"/>
    <w:multiLevelType w:val="hybridMultilevel"/>
    <w:tmpl w:val="E8B0380C"/>
    <w:lvl w:ilvl="0" w:tplc="6BA2B4F2">
      <w:numFmt w:val="bullet"/>
      <w:lvlText w:val="□"/>
      <w:lvlJc w:val="left"/>
      <w:pPr>
        <w:ind w:left="308" w:hanging="2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100798C">
      <w:numFmt w:val="bullet"/>
      <w:lvlText w:val="•"/>
      <w:lvlJc w:val="left"/>
      <w:pPr>
        <w:ind w:left="960" w:hanging="204"/>
      </w:pPr>
      <w:rPr>
        <w:rFonts w:hint="default"/>
      </w:rPr>
    </w:lvl>
    <w:lvl w:ilvl="2" w:tplc="79E82CBA">
      <w:numFmt w:val="bullet"/>
      <w:lvlText w:val="•"/>
      <w:lvlJc w:val="left"/>
      <w:pPr>
        <w:ind w:left="1621" w:hanging="204"/>
      </w:pPr>
      <w:rPr>
        <w:rFonts w:hint="default"/>
      </w:rPr>
    </w:lvl>
    <w:lvl w:ilvl="3" w:tplc="57BAE246">
      <w:numFmt w:val="bullet"/>
      <w:lvlText w:val="•"/>
      <w:lvlJc w:val="left"/>
      <w:pPr>
        <w:ind w:left="2281" w:hanging="204"/>
      </w:pPr>
      <w:rPr>
        <w:rFonts w:hint="default"/>
      </w:rPr>
    </w:lvl>
    <w:lvl w:ilvl="4" w:tplc="538CAE8E">
      <w:numFmt w:val="bullet"/>
      <w:lvlText w:val="•"/>
      <w:lvlJc w:val="left"/>
      <w:pPr>
        <w:ind w:left="2942" w:hanging="204"/>
      </w:pPr>
      <w:rPr>
        <w:rFonts w:hint="default"/>
      </w:rPr>
    </w:lvl>
    <w:lvl w:ilvl="5" w:tplc="FBE8A0C2">
      <w:numFmt w:val="bullet"/>
      <w:lvlText w:val="•"/>
      <w:lvlJc w:val="left"/>
      <w:pPr>
        <w:ind w:left="3602" w:hanging="204"/>
      </w:pPr>
      <w:rPr>
        <w:rFonts w:hint="default"/>
      </w:rPr>
    </w:lvl>
    <w:lvl w:ilvl="6" w:tplc="B1964B40">
      <w:numFmt w:val="bullet"/>
      <w:lvlText w:val="•"/>
      <w:lvlJc w:val="left"/>
      <w:pPr>
        <w:ind w:left="4263" w:hanging="204"/>
      </w:pPr>
      <w:rPr>
        <w:rFonts w:hint="default"/>
      </w:rPr>
    </w:lvl>
    <w:lvl w:ilvl="7" w:tplc="679E7806">
      <w:numFmt w:val="bullet"/>
      <w:lvlText w:val="•"/>
      <w:lvlJc w:val="left"/>
      <w:pPr>
        <w:ind w:left="4923" w:hanging="204"/>
      </w:pPr>
      <w:rPr>
        <w:rFonts w:hint="default"/>
      </w:rPr>
    </w:lvl>
    <w:lvl w:ilvl="8" w:tplc="08C823F2">
      <w:numFmt w:val="bullet"/>
      <w:lvlText w:val="•"/>
      <w:lvlJc w:val="left"/>
      <w:pPr>
        <w:ind w:left="5584" w:hanging="204"/>
      </w:pPr>
      <w:rPr>
        <w:rFonts w:hint="default"/>
      </w:rPr>
    </w:lvl>
  </w:abstractNum>
  <w:abstractNum w:abstractNumId="21" w15:restartNumberingAfterBreak="0">
    <w:nsid w:val="738516E8"/>
    <w:multiLevelType w:val="multilevel"/>
    <w:tmpl w:val="43EC16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7578516E"/>
    <w:multiLevelType w:val="multilevel"/>
    <w:tmpl w:val="2158AA1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6"/>
  </w:num>
  <w:num w:numId="5">
    <w:abstractNumId w:val="9"/>
  </w:num>
  <w:num w:numId="6">
    <w:abstractNumId w:val="15"/>
  </w:num>
  <w:num w:numId="7">
    <w:abstractNumId w:val="22"/>
  </w:num>
  <w:num w:numId="8">
    <w:abstractNumId w:val="3"/>
  </w:num>
  <w:num w:numId="9">
    <w:abstractNumId w:val="14"/>
  </w:num>
  <w:num w:numId="10">
    <w:abstractNumId w:val="5"/>
  </w:num>
  <w:num w:numId="11">
    <w:abstractNumId w:val="1"/>
  </w:num>
  <w:num w:numId="12">
    <w:abstractNumId w:val="21"/>
  </w:num>
  <w:num w:numId="13">
    <w:abstractNumId w:val="10"/>
  </w:num>
  <w:num w:numId="14">
    <w:abstractNumId w:val="18"/>
  </w:num>
  <w:num w:numId="15">
    <w:abstractNumId w:val="8"/>
  </w:num>
  <w:num w:numId="16">
    <w:abstractNumId w:val="17"/>
  </w:num>
  <w:num w:numId="17">
    <w:abstractNumId w:val="7"/>
  </w:num>
  <w:num w:numId="18">
    <w:abstractNumId w:val="20"/>
  </w:num>
  <w:num w:numId="19">
    <w:abstractNumId w:val="4"/>
  </w:num>
  <w:num w:numId="20">
    <w:abstractNumId w:val="11"/>
  </w:num>
  <w:num w:numId="21">
    <w:abstractNumId w:val="19"/>
  </w:num>
  <w:num w:numId="22">
    <w:abstractNumId w:val="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3B"/>
    <w:rsid w:val="00012486"/>
    <w:rsid w:val="00015AD1"/>
    <w:rsid w:val="00021FA3"/>
    <w:rsid w:val="000526AA"/>
    <w:rsid w:val="00053BAE"/>
    <w:rsid w:val="00097010"/>
    <w:rsid w:val="000F2730"/>
    <w:rsid w:val="000F3392"/>
    <w:rsid w:val="000F66EB"/>
    <w:rsid w:val="0012136A"/>
    <w:rsid w:val="00144F55"/>
    <w:rsid w:val="001575C9"/>
    <w:rsid w:val="00162E4C"/>
    <w:rsid w:val="00170FFC"/>
    <w:rsid w:val="00171BD2"/>
    <w:rsid w:val="00190E58"/>
    <w:rsid w:val="001D552E"/>
    <w:rsid w:val="00212D77"/>
    <w:rsid w:val="00226C8E"/>
    <w:rsid w:val="0023133D"/>
    <w:rsid w:val="00231B8C"/>
    <w:rsid w:val="00246FA8"/>
    <w:rsid w:val="00250084"/>
    <w:rsid w:val="0027363D"/>
    <w:rsid w:val="00275095"/>
    <w:rsid w:val="002931AC"/>
    <w:rsid w:val="00295784"/>
    <w:rsid w:val="002B0FF1"/>
    <w:rsid w:val="002B1D54"/>
    <w:rsid w:val="002B534E"/>
    <w:rsid w:val="002C20D4"/>
    <w:rsid w:val="002C5FFC"/>
    <w:rsid w:val="00317433"/>
    <w:rsid w:val="00317CC0"/>
    <w:rsid w:val="00324149"/>
    <w:rsid w:val="003260A8"/>
    <w:rsid w:val="0032643C"/>
    <w:rsid w:val="00337E43"/>
    <w:rsid w:val="00347CB3"/>
    <w:rsid w:val="00347E4E"/>
    <w:rsid w:val="00352D08"/>
    <w:rsid w:val="003A6014"/>
    <w:rsid w:val="003C3E51"/>
    <w:rsid w:val="004135D6"/>
    <w:rsid w:val="00422FD1"/>
    <w:rsid w:val="00436112"/>
    <w:rsid w:val="00440AEA"/>
    <w:rsid w:val="00442D32"/>
    <w:rsid w:val="004636E4"/>
    <w:rsid w:val="0046613B"/>
    <w:rsid w:val="0047367A"/>
    <w:rsid w:val="00494A36"/>
    <w:rsid w:val="004C1114"/>
    <w:rsid w:val="004C3D6F"/>
    <w:rsid w:val="004D0FC9"/>
    <w:rsid w:val="004D59FE"/>
    <w:rsid w:val="004F1AD2"/>
    <w:rsid w:val="004F1DFD"/>
    <w:rsid w:val="004F1FAB"/>
    <w:rsid w:val="00502BB3"/>
    <w:rsid w:val="005135D2"/>
    <w:rsid w:val="00524F8D"/>
    <w:rsid w:val="00575869"/>
    <w:rsid w:val="00585679"/>
    <w:rsid w:val="00586BD5"/>
    <w:rsid w:val="00590B26"/>
    <w:rsid w:val="005A1AE1"/>
    <w:rsid w:val="005A5202"/>
    <w:rsid w:val="005E62F9"/>
    <w:rsid w:val="005F0F5B"/>
    <w:rsid w:val="00612ECE"/>
    <w:rsid w:val="00613800"/>
    <w:rsid w:val="00663545"/>
    <w:rsid w:val="006638D3"/>
    <w:rsid w:val="00671349"/>
    <w:rsid w:val="00684D56"/>
    <w:rsid w:val="00687C10"/>
    <w:rsid w:val="00695D7A"/>
    <w:rsid w:val="006A24AC"/>
    <w:rsid w:val="006A2DE0"/>
    <w:rsid w:val="006B1BA3"/>
    <w:rsid w:val="006C3860"/>
    <w:rsid w:val="006C40B2"/>
    <w:rsid w:val="006E165E"/>
    <w:rsid w:val="006E2BA7"/>
    <w:rsid w:val="006F3949"/>
    <w:rsid w:val="00710F40"/>
    <w:rsid w:val="007250B5"/>
    <w:rsid w:val="00730932"/>
    <w:rsid w:val="00737528"/>
    <w:rsid w:val="00746300"/>
    <w:rsid w:val="007538CB"/>
    <w:rsid w:val="007D15D5"/>
    <w:rsid w:val="007D5405"/>
    <w:rsid w:val="007D6D41"/>
    <w:rsid w:val="008141AF"/>
    <w:rsid w:val="0083424E"/>
    <w:rsid w:val="00834372"/>
    <w:rsid w:val="00842520"/>
    <w:rsid w:val="008470C0"/>
    <w:rsid w:val="008478DB"/>
    <w:rsid w:val="008517F9"/>
    <w:rsid w:val="0085691A"/>
    <w:rsid w:val="00861F8B"/>
    <w:rsid w:val="00863435"/>
    <w:rsid w:val="00871558"/>
    <w:rsid w:val="00887ED2"/>
    <w:rsid w:val="008A75E8"/>
    <w:rsid w:val="008B5A30"/>
    <w:rsid w:val="008D1BA9"/>
    <w:rsid w:val="008E0B10"/>
    <w:rsid w:val="008E3306"/>
    <w:rsid w:val="008E4A0C"/>
    <w:rsid w:val="00902676"/>
    <w:rsid w:val="00905463"/>
    <w:rsid w:val="009110AD"/>
    <w:rsid w:val="00927C9C"/>
    <w:rsid w:val="00966CD2"/>
    <w:rsid w:val="00972D2A"/>
    <w:rsid w:val="00980CA9"/>
    <w:rsid w:val="009C15E0"/>
    <w:rsid w:val="009C65CC"/>
    <w:rsid w:val="009E4D54"/>
    <w:rsid w:val="009F1D82"/>
    <w:rsid w:val="00A00949"/>
    <w:rsid w:val="00A20692"/>
    <w:rsid w:val="00A2239B"/>
    <w:rsid w:val="00A278A1"/>
    <w:rsid w:val="00A32DA8"/>
    <w:rsid w:val="00A44FE6"/>
    <w:rsid w:val="00A61C6A"/>
    <w:rsid w:val="00A704FA"/>
    <w:rsid w:val="00A925C6"/>
    <w:rsid w:val="00A95903"/>
    <w:rsid w:val="00A95E1D"/>
    <w:rsid w:val="00A96C0F"/>
    <w:rsid w:val="00AB14B4"/>
    <w:rsid w:val="00AC4E4B"/>
    <w:rsid w:val="00B016BE"/>
    <w:rsid w:val="00B02B3A"/>
    <w:rsid w:val="00B07FC3"/>
    <w:rsid w:val="00B12A1D"/>
    <w:rsid w:val="00B42FFC"/>
    <w:rsid w:val="00B57C18"/>
    <w:rsid w:val="00B654C4"/>
    <w:rsid w:val="00B728DB"/>
    <w:rsid w:val="00B947EC"/>
    <w:rsid w:val="00BE20C4"/>
    <w:rsid w:val="00BE3DFF"/>
    <w:rsid w:val="00C21972"/>
    <w:rsid w:val="00C26E1E"/>
    <w:rsid w:val="00C339EA"/>
    <w:rsid w:val="00C45712"/>
    <w:rsid w:val="00C47936"/>
    <w:rsid w:val="00C5068E"/>
    <w:rsid w:val="00C52E77"/>
    <w:rsid w:val="00C53802"/>
    <w:rsid w:val="00C70673"/>
    <w:rsid w:val="00C751EF"/>
    <w:rsid w:val="00C8215D"/>
    <w:rsid w:val="00C855EA"/>
    <w:rsid w:val="00C86A81"/>
    <w:rsid w:val="00CA2BF1"/>
    <w:rsid w:val="00CA6245"/>
    <w:rsid w:val="00CA70A9"/>
    <w:rsid w:val="00CB5EDF"/>
    <w:rsid w:val="00CD2F68"/>
    <w:rsid w:val="00CD4855"/>
    <w:rsid w:val="00CE5E8A"/>
    <w:rsid w:val="00CE5FA8"/>
    <w:rsid w:val="00CF7BC1"/>
    <w:rsid w:val="00D02ABB"/>
    <w:rsid w:val="00D14C43"/>
    <w:rsid w:val="00D20570"/>
    <w:rsid w:val="00D475C5"/>
    <w:rsid w:val="00D57B1B"/>
    <w:rsid w:val="00D73C5F"/>
    <w:rsid w:val="00DB32E0"/>
    <w:rsid w:val="00DE1A8D"/>
    <w:rsid w:val="00DF120C"/>
    <w:rsid w:val="00DF6CDA"/>
    <w:rsid w:val="00E11FD9"/>
    <w:rsid w:val="00E27E9B"/>
    <w:rsid w:val="00E60587"/>
    <w:rsid w:val="00E60F8D"/>
    <w:rsid w:val="00E614B9"/>
    <w:rsid w:val="00E72549"/>
    <w:rsid w:val="00E73E61"/>
    <w:rsid w:val="00E755E7"/>
    <w:rsid w:val="00EA6FB6"/>
    <w:rsid w:val="00EE41A4"/>
    <w:rsid w:val="00EE5284"/>
    <w:rsid w:val="00EF4594"/>
    <w:rsid w:val="00EF67EC"/>
    <w:rsid w:val="00F05AFF"/>
    <w:rsid w:val="00F10B78"/>
    <w:rsid w:val="00F1511D"/>
    <w:rsid w:val="00F2584C"/>
    <w:rsid w:val="00F46EF2"/>
    <w:rsid w:val="00F4766C"/>
    <w:rsid w:val="00F605D4"/>
    <w:rsid w:val="00F73613"/>
    <w:rsid w:val="00F80DED"/>
    <w:rsid w:val="00F8534E"/>
    <w:rsid w:val="00F87427"/>
    <w:rsid w:val="00F9536C"/>
    <w:rsid w:val="00FA2B18"/>
    <w:rsid w:val="00FB384C"/>
    <w:rsid w:val="00FB6801"/>
    <w:rsid w:val="00FE5A92"/>
    <w:rsid w:val="00FF1182"/>
    <w:rsid w:val="00FF465A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078380F"/>
  <w15:docId w15:val="{D9395F7C-9019-42CE-8CFE-A287E2DE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13B"/>
    <w:pPr>
      <w:jc w:val="both"/>
    </w:pPr>
    <w:rPr>
      <w:rFonts w:ascii="Times New Roman" w:hAnsi="Times New Roman" w:cs="Times New Roman"/>
      <w:color w:val="0000FF"/>
      <w:sz w:val="28"/>
      <w:u w:val="single"/>
    </w:rPr>
  </w:style>
  <w:style w:type="paragraph" w:styleId="1">
    <w:name w:val="heading 1"/>
    <w:basedOn w:val="a"/>
    <w:next w:val="a"/>
    <w:link w:val="10"/>
    <w:uiPriority w:val="9"/>
    <w:qFormat/>
    <w:rsid w:val="00A00949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  <w:u w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0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A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0F"/>
    <w:rPr>
      <w:rFonts w:ascii="Tahoma" w:hAnsi="Tahoma" w:cs="Tahoma"/>
      <w:color w:val="0000FF"/>
      <w:sz w:val="16"/>
      <w:szCs w:val="16"/>
      <w:u w:val="single"/>
    </w:rPr>
  </w:style>
  <w:style w:type="character" w:customStyle="1" w:styleId="Heading1">
    <w:name w:val="Heading #1_"/>
    <w:basedOn w:val="a0"/>
    <w:link w:val="Heading10"/>
    <w:rsid w:val="004C3D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4C3D6F"/>
    <w:pPr>
      <w:widowControl w:val="0"/>
      <w:shd w:val="clear" w:color="auto" w:fill="FFFFFF"/>
      <w:spacing w:before="780" w:after="240" w:line="312" w:lineRule="exact"/>
      <w:jc w:val="center"/>
      <w:outlineLvl w:val="0"/>
    </w:pPr>
    <w:rPr>
      <w:rFonts w:eastAsia="Times New Roman"/>
      <w:b/>
      <w:bCs/>
      <w:color w:val="auto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sid w:val="004C3D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C3D6F"/>
    <w:pPr>
      <w:widowControl w:val="0"/>
      <w:shd w:val="clear" w:color="auto" w:fill="FFFFFF"/>
      <w:spacing w:before="420" w:after="0" w:line="322" w:lineRule="exact"/>
      <w:jc w:val="left"/>
    </w:pPr>
    <w:rPr>
      <w:rFonts w:eastAsia="Times New Roman"/>
      <w:color w:val="auto"/>
      <w:szCs w:val="28"/>
      <w:u w:val="none"/>
    </w:rPr>
  </w:style>
  <w:style w:type="paragraph" w:styleId="a5">
    <w:name w:val="List Paragraph"/>
    <w:basedOn w:val="a"/>
    <w:uiPriority w:val="34"/>
    <w:qFormat/>
    <w:rsid w:val="004C3D6F"/>
    <w:pPr>
      <w:widowControl w:val="0"/>
      <w:spacing w:after="0" w:line="240" w:lineRule="auto"/>
      <w:ind w:left="720"/>
      <w:contextualSpacing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u w:val="none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A009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6">
    <w:name w:val="Strong"/>
    <w:qFormat/>
    <w:rsid w:val="000526AA"/>
    <w:rPr>
      <w:b/>
      <w:bCs/>
    </w:rPr>
  </w:style>
  <w:style w:type="table" w:styleId="a7">
    <w:name w:val="Table Grid"/>
    <w:basedOn w:val="a1"/>
    <w:uiPriority w:val="39"/>
    <w:rsid w:val="00A20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20692"/>
    <w:rPr>
      <w:rFonts w:asciiTheme="majorHAnsi" w:eastAsiaTheme="majorEastAsia" w:hAnsiTheme="majorHAnsi" w:cstheme="majorBidi"/>
      <w:color w:val="365F91" w:themeColor="accent1" w:themeShade="BF"/>
      <w:sz w:val="26"/>
      <w:szCs w:val="26"/>
      <w:u w:val="single"/>
    </w:rPr>
  </w:style>
  <w:style w:type="character" w:customStyle="1" w:styleId="30">
    <w:name w:val="Заголовок 3 Знак"/>
    <w:basedOn w:val="a0"/>
    <w:link w:val="3"/>
    <w:rsid w:val="004F1AD2"/>
    <w:rPr>
      <w:rFonts w:asciiTheme="majorHAnsi" w:eastAsiaTheme="majorEastAsia" w:hAnsiTheme="majorHAnsi" w:cstheme="majorBidi"/>
      <w:b/>
      <w:bCs/>
      <w:color w:val="4F81BD" w:themeColor="accent1"/>
      <w:sz w:val="28"/>
      <w:u w:val="single"/>
    </w:rPr>
  </w:style>
  <w:style w:type="table" w:customStyle="1" w:styleId="TableNormal">
    <w:name w:val="Table Normal"/>
    <w:uiPriority w:val="2"/>
    <w:semiHidden/>
    <w:unhideWhenUsed/>
    <w:qFormat/>
    <w:rsid w:val="004F1AD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rsid w:val="004D59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B42F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EF6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9">
    <w:name w:val="Верхний колонтитул Знак"/>
    <w:basedOn w:val="a0"/>
    <w:link w:val="a8"/>
    <w:uiPriority w:val="99"/>
    <w:rsid w:val="00EF67E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F67EC"/>
    <w:pPr>
      <w:tabs>
        <w:tab w:val="center" w:pos="4677"/>
        <w:tab w:val="right" w:pos="9355"/>
      </w:tabs>
      <w:spacing w:after="0" w:line="240" w:lineRule="auto"/>
      <w:ind w:firstLine="709"/>
    </w:pPr>
    <w:rPr>
      <w:rFonts w:cstheme="minorBidi"/>
      <w:color w:val="auto"/>
      <w:u w:val="none"/>
    </w:rPr>
  </w:style>
  <w:style w:type="character" w:customStyle="1" w:styleId="ab">
    <w:name w:val="Нижний колонтитул Знак"/>
    <w:basedOn w:val="a0"/>
    <w:link w:val="aa"/>
    <w:uiPriority w:val="99"/>
    <w:rsid w:val="00EF67EC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144F55"/>
    <w:rPr>
      <w:color w:val="0000FF" w:themeColor="hyperlink"/>
      <w:u w:val="single"/>
    </w:rPr>
  </w:style>
  <w:style w:type="paragraph" w:customStyle="1" w:styleId="ConsPlusNonformat">
    <w:name w:val="ConsPlusNonformat"/>
    <w:rsid w:val="00CF7B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page number"/>
    <w:rsid w:val="006B1BA3"/>
  </w:style>
  <w:style w:type="character" w:customStyle="1" w:styleId="31">
    <w:name w:val="Основной текст (3)_"/>
    <w:basedOn w:val="a0"/>
    <w:link w:val="32"/>
    <w:rsid w:val="00B728D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728DB"/>
    <w:pPr>
      <w:widowControl w:val="0"/>
      <w:shd w:val="clear" w:color="auto" w:fill="FFFFFF"/>
      <w:spacing w:after="0" w:line="310" w:lineRule="exact"/>
      <w:jc w:val="left"/>
    </w:pPr>
    <w:rPr>
      <w:rFonts w:eastAsia="Times New Roman"/>
      <w:b/>
      <w:bCs/>
      <w:color w:val="auto"/>
      <w:szCs w:val="28"/>
      <w:u w:val="none"/>
    </w:rPr>
  </w:style>
  <w:style w:type="character" w:customStyle="1" w:styleId="21">
    <w:name w:val="Основной текст (2)_"/>
    <w:basedOn w:val="a0"/>
    <w:link w:val="22"/>
    <w:rsid w:val="00966C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66C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6CD2"/>
    <w:pPr>
      <w:widowControl w:val="0"/>
      <w:shd w:val="clear" w:color="auto" w:fill="FFFFFF"/>
      <w:spacing w:before="340" w:after="0" w:line="328" w:lineRule="exact"/>
    </w:pPr>
    <w:rPr>
      <w:rFonts w:eastAsia="Times New Roman"/>
      <w:color w:val="auto"/>
      <w:szCs w:val="28"/>
      <w:u w:val="none"/>
    </w:rPr>
  </w:style>
  <w:style w:type="paragraph" w:customStyle="1" w:styleId="60">
    <w:name w:val="Основной текст (6)"/>
    <w:basedOn w:val="a"/>
    <w:link w:val="6"/>
    <w:rsid w:val="00966CD2"/>
    <w:pPr>
      <w:widowControl w:val="0"/>
      <w:shd w:val="clear" w:color="auto" w:fill="FFFFFF"/>
      <w:spacing w:after="120" w:line="310" w:lineRule="exact"/>
      <w:jc w:val="center"/>
    </w:pPr>
    <w:rPr>
      <w:rFonts w:eastAsia="Times New Roman"/>
      <w:color w:val="auto"/>
      <w:szCs w:val="28"/>
      <w:u w:val="none"/>
    </w:rPr>
  </w:style>
  <w:style w:type="character" w:customStyle="1" w:styleId="7">
    <w:name w:val="Основной текст (7)_"/>
    <w:basedOn w:val="a0"/>
    <w:link w:val="70"/>
    <w:rsid w:val="004F1DF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F1DFD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F1DFD"/>
    <w:pPr>
      <w:widowControl w:val="0"/>
      <w:shd w:val="clear" w:color="auto" w:fill="FFFFFF"/>
      <w:spacing w:before="360" w:after="360" w:line="210" w:lineRule="exact"/>
      <w:jc w:val="right"/>
    </w:pPr>
    <w:rPr>
      <w:rFonts w:eastAsia="Times New Roman"/>
      <w:b/>
      <w:bCs/>
      <w:color w:val="auto"/>
      <w:sz w:val="19"/>
      <w:szCs w:val="19"/>
      <w:u w:val="none"/>
    </w:rPr>
  </w:style>
  <w:style w:type="paragraph" w:customStyle="1" w:styleId="90">
    <w:name w:val="Основной текст (9)"/>
    <w:basedOn w:val="a"/>
    <w:link w:val="9"/>
    <w:rsid w:val="004F1DFD"/>
    <w:pPr>
      <w:widowControl w:val="0"/>
      <w:shd w:val="clear" w:color="auto" w:fill="FFFFFF"/>
      <w:spacing w:before="120" w:after="120" w:line="110" w:lineRule="exact"/>
    </w:pPr>
    <w:rPr>
      <w:rFonts w:eastAsia="Times New Roman"/>
      <w:color w:val="auto"/>
      <w:sz w:val="10"/>
      <w:szCs w:val="10"/>
      <w:u w:val="none"/>
    </w:rPr>
  </w:style>
  <w:style w:type="character" w:customStyle="1" w:styleId="2105pt">
    <w:name w:val="Основной текст (2) + 10;5 pt;Полужирный"/>
    <w:basedOn w:val="21"/>
    <w:rsid w:val="008478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6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PC3</cp:lastModifiedBy>
  <cp:revision>19</cp:revision>
  <cp:lastPrinted>2020-08-17T08:30:00Z</cp:lastPrinted>
  <dcterms:created xsi:type="dcterms:W3CDTF">2023-06-28T06:52:00Z</dcterms:created>
  <dcterms:modified xsi:type="dcterms:W3CDTF">2023-08-08T12:49:00Z</dcterms:modified>
</cp:coreProperties>
</file>